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7"/>
        <w:gridCol w:w="2258"/>
        <w:gridCol w:w="1128"/>
        <w:gridCol w:w="4513"/>
      </w:tblGrid>
      <w:tr w:rsidR="00685B68" w:rsidTr="0032607F">
        <w:trPr>
          <w:trHeight w:val="850"/>
        </w:trPr>
        <w:tc>
          <w:tcPr>
            <w:tcW w:w="3385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center"/>
            </w:pPr>
            <w:bookmarkStart w:id="0" w:name="_Hlk138146064"/>
            <w:bookmarkEnd w:id="0"/>
            <w:r>
              <w:rPr>
                <w:noProof/>
              </w:rPr>
              <w:drawing>
                <wp:inline distT="0" distB="0" distL="0" distR="0" wp14:anchorId="510C6536" wp14:editId="6393A0A8">
                  <wp:extent cx="761996" cy="541023"/>
                  <wp:effectExtent l="0" t="0" r="4" b="0"/>
                  <wp:docPr id="485819968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96" cy="541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center"/>
              <w:rPr>
                <w:b/>
                <w:sz w:val="40"/>
                <w:szCs w:val="56"/>
              </w:rPr>
            </w:pPr>
            <w:r>
              <w:rPr>
                <w:b/>
                <w:sz w:val="40"/>
                <w:szCs w:val="56"/>
              </w:rPr>
              <w:t>보도자료</w:t>
            </w:r>
          </w:p>
        </w:tc>
      </w:tr>
      <w:tr w:rsidR="00685B68" w:rsidTr="0032607F">
        <w:trPr>
          <w:trHeight w:val="32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배포일시</w:t>
            </w: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CD1C43" w:rsidP="0032607F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2025. 10.</w:t>
            </w:r>
            <w:r w:rsidR="00513CAB"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보도시점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left"/>
            </w:pPr>
            <w:r>
              <w:rPr>
                <w:sz w:val="18"/>
              </w:rPr>
              <w:t>배포 직후 보도해 주시기 바랍니다</w:t>
            </w:r>
            <w:r>
              <w:rPr>
                <w:color w:val="FF0000"/>
                <w:sz w:val="18"/>
              </w:rPr>
              <w:t>.</w:t>
            </w:r>
          </w:p>
        </w:tc>
      </w:tr>
      <w:tr w:rsidR="00685B68" w:rsidTr="0032607F">
        <w:trPr>
          <w:trHeight w:val="70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자료문의</w:t>
            </w:r>
          </w:p>
        </w:tc>
        <w:tc>
          <w:tcPr>
            <w:tcW w:w="7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685B68" w:rsidRDefault="00685B68" w:rsidP="0032607F">
            <w:pPr>
              <w:spacing w:after="0" w:line="240" w:lineRule="auto"/>
              <w:jc w:val="left"/>
            </w:pPr>
            <w:r>
              <w:rPr>
                <w:sz w:val="18"/>
              </w:rPr>
              <w:t xml:space="preserve">㈜리메드 홍보팀 원정아 사원 / 031-606-5762 / </w:t>
            </w:r>
            <w:hyperlink r:id="rId7" w:history="1">
              <w:r>
                <w:rPr>
                  <w:rStyle w:val="a3"/>
                  <w:sz w:val="18"/>
                </w:rPr>
                <w:t>wwjjaa@remed.kr</w:t>
              </w:r>
            </w:hyperlink>
          </w:p>
        </w:tc>
      </w:tr>
    </w:tbl>
    <w:p w:rsidR="00685B68" w:rsidRDefault="00685B68" w:rsidP="00685B68">
      <w:pPr>
        <w:pStyle w:val="1"/>
        <w:spacing w:after="75"/>
        <w:rPr>
          <w:b/>
          <w:color w:val="222222"/>
          <w:spacing w:val="-48"/>
          <w:sz w:val="40"/>
          <w:szCs w:val="40"/>
          <w:shd w:val="clear" w:color="auto" w:fill="FFFFFF"/>
        </w:rPr>
      </w:pPr>
    </w:p>
    <w:p w:rsidR="00685B68" w:rsidRPr="004B0E04" w:rsidRDefault="004B0E04" w:rsidP="00685B68">
      <w:pPr>
        <w:jc w:val="center"/>
        <w:rPr>
          <w:rFonts w:cs="Times New Roman"/>
          <w:b/>
          <w:sz w:val="36"/>
          <w:szCs w:val="36"/>
          <w:shd w:val="clear" w:color="auto" w:fill="F2F7FF"/>
        </w:rPr>
      </w:pPr>
      <w:r w:rsidRPr="004B0E04">
        <w:rPr>
          <w:b/>
          <w:sz w:val="36"/>
          <w:szCs w:val="36"/>
        </w:rPr>
        <w:t>리메드, 대한미용성형레이저의학회</w:t>
      </w:r>
      <w:r w:rsidR="007B74D2">
        <w:rPr>
          <w:b/>
          <w:sz w:val="36"/>
          <w:szCs w:val="36"/>
        </w:rPr>
        <w:t>(ASLS)</w:t>
      </w:r>
      <w:r w:rsidR="007B74D2">
        <w:rPr>
          <w:rFonts w:hint="eastAsia"/>
          <w:b/>
          <w:sz w:val="36"/>
          <w:szCs w:val="36"/>
        </w:rPr>
        <w:t>에서</w:t>
      </w:r>
      <w:r w:rsidR="005A0B6A">
        <w:rPr>
          <w:b/>
          <w:sz w:val="36"/>
          <w:szCs w:val="36"/>
        </w:rPr>
        <w:br/>
      </w:r>
      <w:r w:rsidRPr="004B0E04">
        <w:rPr>
          <w:b/>
          <w:sz w:val="36"/>
          <w:szCs w:val="36"/>
        </w:rPr>
        <w:t xml:space="preserve">프리미엄 </w:t>
      </w:r>
      <w:r w:rsidR="007B74D2">
        <w:rPr>
          <w:rFonts w:hint="eastAsia"/>
          <w:b/>
          <w:sz w:val="36"/>
          <w:szCs w:val="36"/>
        </w:rPr>
        <w:t>재생</w:t>
      </w:r>
      <w:r w:rsidRPr="004B0E04">
        <w:rPr>
          <w:b/>
          <w:sz w:val="36"/>
          <w:szCs w:val="36"/>
        </w:rPr>
        <w:t xml:space="preserve">리프팅 </w:t>
      </w:r>
      <w:r w:rsidR="007B74D2">
        <w:rPr>
          <w:rFonts w:hint="eastAsia"/>
          <w:b/>
          <w:sz w:val="36"/>
          <w:szCs w:val="36"/>
        </w:rPr>
        <w:t>장비</w:t>
      </w:r>
      <w:r w:rsidRPr="004B0E04">
        <w:rPr>
          <w:b/>
          <w:sz w:val="36"/>
          <w:szCs w:val="36"/>
        </w:rPr>
        <w:t xml:space="preserve"> ‘REFTON</w:t>
      </w:r>
      <w:r w:rsidR="00CD1C43">
        <w:rPr>
          <w:b/>
          <w:sz w:val="36"/>
          <w:szCs w:val="36"/>
        </w:rPr>
        <w:t>E</w:t>
      </w:r>
      <w:r w:rsidRPr="004B0E04">
        <w:rPr>
          <w:b/>
          <w:sz w:val="36"/>
          <w:szCs w:val="36"/>
        </w:rPr>
        <w:t xml:space="preserve">’ </w:t>
      </w:r>
      <w:r w:rsidR="007B74D2">
        <w:rPr>
          <w:rFonts w:hint="eastAsia"/>
          <w:b/>
          <w:sz w:val="36"/>
          <w:szCs w:val="36"/>
        </w:rPr>
        <w:t>갈채</w:t>
      </w:r>
    </w:p>
    <w:p w:rsidR="000549B5" w:rsidRPr="000549B5" w:rsidRDefault="00904FFE" w:rsidP="000549B5">
      <w:pPr>
        <w:pStyle w:val="a4"/>
        <w:rPr>
          <w:rFonts w:asciiTheme="majorHAnsi" w:eastAsiaTheme="majorHAnsi" w:hAnsiTheme="majorHAnsi"/>
          <w:sz w:val="20"/>
          <w:szCs w:val="20"/>
        </w:rPr>
      </w:pPr>
      <w:r>
        <w:rPr>
          <w:b/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5pt;height:169.5pt">
            <v:imagedata r:id="rId8" o:title="_레프톤 백월"/>
          </v:shape>
        </w:pict>
      </w:r>
      <w:r w:rsidR="00685B68" w:rsidRPr="00F83B8F">
        <w:rPr>
          <w:rFonts w:asciiTheme="majorEastAsia" w:eastAsiaTheme="majorEastAsia" w:hAnsiTheme="majorEastAsia"/>
          <w:b/>
          <w:bCs/>
          <w:sz w:val="20"/>
          <w:szCs w:val="20"/>
        </w:rPr>
        <w:br/>
      </w:r>
      <w:r w:rsidR="00685B68" w:rsidRPr="00F83B8F">
        <w:rPr>
          <w:rFonts w:asciiTheme="majorEastAsia" w:eastAsiaTheme="majorEastAsia" w:hAnsiTheme="majorEastAsia"/>
          <w:b/>
          <w:bCs/>
          <w:sz w:val="20"/>
          <w:szCs w:val="20"/>
        </w:rPr>
        <w:br/>
      </w:r>
      <w:r w:rsidR="000D0558" w:rsidRPr="000549B5">
        <w:rPr>
          <w:rFonts w:asciiTheme="majorHAnsi" w:eastAsiaTheme="majorHAnsi" w:hAnsiTheme="majorHAnsi" w:hint="eastAsia"/>
          <w:sz w:val="20"/>
          <w:szCs w:val="20"/>
        </w:rPr>
        <w:t xml:space="preserve">글로벌 전자약 기업 </w:t>
      </w:r>
      <w:r w:rsidR="00E44A6A" w:rsidRPr="000549B5">
        <w:rPr>
          <w:rFonts w:asciiTheme="majorHAnsi" w:eastAsiaTheme="majorHAnsi" w:hAnsiTheme="majorHAnsi"/>
          <w:sz w:val="20"/>
          <w:szCs w:val="20"/>
        </w:rPr>
        <w:t>㈜리메드(대표 이근용)</w:t>
      </w:r>
      <w:r w:rsidR="000D0558" w:rsidRPr="000549B5">
        <w:rPr>
          <w:rFonts w:asciiTheme="majorHAnsi" w:eastAsiaTheme="majorHAnsi" w:hAnsiTheme="majorHAnsi" w:hint="eastAsia"/>
          <w:sz w:val="20"/>
          <w:szCs w:val="20"/>
        </w:rPr>
        <w:t xml:space="preserve">가 에스테틱 </w:t>
      </w:r>
      <w:r w:rsidR="00DB7AA2">
        <w:rPr>
          <w:rFonts w:asciiTheme="majorHAnsi" w:eastAsiaTheme="majorHAnsi" w:hAnsiTheme="majorHAnsi" w:hint="eastAsia"/>
          <w:sz w:val="20"/>
          <w:szCs w:val="20"/>
        </w:rPr>
        <w:t>사업</w:t>
      </w:r>
      <w:r w:rsidR="007B74D2">
        <w:rPr>
          <w:rFonts w:asciiTheme="majorHAnsi" w:eastAsiaTheme="majorHAnsi" w:hAnsiTheme="majorHAnsi" w:hint="eastAsia"/>
          <w:sz w:val="20"/>
          <w:szCs w:val="20"/>
        </w:rPr>
        <w:t xml:space="preserve"> 강화 및 시장확대를 위해 </w:t>
      </w:r>
      <w:r w:rsidR="000549B5" w:rsidRPr="000549B5">
        <w:rPr>
          <w:rFonts w:asciiTheme="majorHAnsi" w:eastAsiaTheme="majorHAnsi" w:hAnsiTheme="majorHAnsi"/>
          <w:sz w:val="20"/>
          <w:szCs w:val="20"/>
        </w:rPr>
        <w:t>10월 11일~12일 이틀간 서울 코엑스 컨벤션센터에서 열린 ‘2025 대한미용성형레이저의학회 미용 의료기기 박람회 및 추계 학술대회(ASLS, 이하 대미레)’에 참가해</w:t>
      </w:r>
      <w:r w:rsidR="000549B5">
        <w:rPr>
          <w:rFonts w:asciiTheme="majorHAnsi" w:eastAsiaTheme="majorHAnsi" w:hAnsiTheme="majorHAnsi"/>
          <w:sz w:val="20"/>
          <w:szCs w:val="20"/>
        </w:rPr>
        <w:t xml:space="preserve"> </w:t>
      </w:r>
      <w:r w:rsidR="000549B5" w:rsidRPr="000549B5">
        <w:rPr>
          <w:rFonts w:asciiTheme="majorHAnsi" w:eastAsiaTheme="majorHAnsi" w:hAnsiTheme="majorHAnsi"/>
          <w:sz w:val="20"/>
          <w:szCs w:val="20"/>
        </w:rPr>
        <w:t xml:space="preserve">재생 리프팅 </w:t>
      </w:r>
      <w:r w:rsidR="000549B5">
        <w:rPr>
          <w:rFonts w:asciiTheme="majorHAnsi" w:eastAsiaTheme="majorHAnsi" w:hAnsiTheme="majorHAnsi" w:hint="eastAsia"/>
          <w:sz w:val="20"/>
          <w:szCs w:val="20"/>
        </w:rPr>
        <w:t>의료기기</w:t>
      </w:r>
      <w:r w:rsidR="000549B5" w:rsidRPr="000549B5">
        <w:rPr>
          <w:rFonts w:asciiTheme="majorHAnsi" w:eastAsiaTheme="majorHAnsi" w:hAnsiTheme="majorHAnsi"/>
          <w:sz w:val="20"/>
          <w:szCs w:val="20"/>
        </w:rPr>
        <w:t xml:space="preserve"> ‘레프톤(REFTONE)’을 선보였다고</w:t>
      </w:r>
      <w:r>
        <w:rPr>
          <w:rFonts w:asciiTheme="majorHAnsi" w:eastAsiaTheme="majorHAnsi" w:hAnsiTheme="majorHAnsi"/>
          <w:sz w:val="20"/>
          <w:szCs w:val="20"/>
        </w:rPr>
        <w:t xml:space="preserve"> 14</w:t>
      </w:r>
      <w:r w:rsidR="000549B5" w:rsidRPr="000549B5">
        <w:rPr>
          <w:rFonts w:asciiTheme="majorHAnsi" w:eastAsiaTheme="majorHAnsi" w:hAnsiTheme="majorHAnsi"/>
          <w:sz w:val="20"/>
          <w:szCs w:val="20"/>
        </w:rPr>
        <w:t>일 밝혔다.</w:t>
      </w:r>
      <w:r w:rsidR="000549B5" w:rsidRPr="000549B5">
        <w:rPr>
          <w:rFonts w:asciiTheme="majorHAnsi" w:eastAsiaTheme="majorHAnsi" w:hAnsiTheme="majorHAnsi"/>
          <w:sz w:val="20"/>
          <w:szCs w:val="20"/>
        </w:rPr>
        <w:br/>
      </w:r>
      <w:r w:rsidR="000549B5">
        <w:rPr>
          <w:rFonts w:asciiTheme="majorHAnsi" w:eastAsiaTheme="majorHAnsi" w:hAnsiTheme="majorHAnsi"/>
          <w:sz w:val="20"/>
          <w:szCs w:val="20"/>
        </w:rPr>
        <w:br/>
      </w:r>
      <w:r w:rsidR="000549B5" w:rsidRPr="000549B5">
        <w:rPr>
          <w:rFonts w:asciiTheme="majorHAnsi" w:eastAsiaTheme="majorHAnsi" w:hAnsiTheme="majorHAnsi"/>
          <w:sz w:val="20"/>
          <w:szCs w:val="20"/>
        </w:rPr>
        <w:t>대미레는 미용·성형·피부 분야의 최신 임상과 트렌드를 공유하는 국내 대표 학술행사로, 매년 수천 명의 의료진과 200여 개 기업이 참가해 미용 의료기기 시장의 흐름을 이끄는 교류의 장으로 자리 잡고 있다.</w:t>
      </w:r>
    </w:p>
    <w:p w:rsidR="000549B5" w:rsidRPr="000549B5" w:rsidRDefault="000549B5" w:rsidP="000549B5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리메드는 이번 학회 전시 부스를 통해 레프톤의 독자적인 에너지 전달 기술과 재생 리프팅 솔루션을 집중적으로 소개했다. 레프톤은 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충격파 에너지를 통해 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피부 표면 손상 없이 진피층에 에너지를 정밀하게 </w:t>
      </w:r>
      <w:r w:rsidR="00513CAB">
        <w:rPr>
          <w:rFonts w:asciiTheme="majorHAnsi" w:eastAsiaTheme="majorHAnsi" w:hAnsiTheme="majorHAnsi" w:cs="굴림"/>
          <w:kern w:val="0"/>
          <w:szCs w:val="20"/>
        </w:rPr>
        <w:t>전달</w:t>
      </w:r>
      <w:r w:rsidR="00513CAB">
        <w:rPr>
          <w:rFonts w:asciiTheme="majorHAnsi" w:eastAsiaTheme="majorHAnsi" w:hAnsiTheme="majorHAnsi" w:cs="굴림" w:hint="eastAsia"/>
          <w:kern w:val="0"/>
          <w:szCs w:val="20"/>
        </w:rPr>
        <w:t>하면서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 탄력 개선을 유도하는 시스템으로, </w:t>
      </w:r>
      <w:r w:rsidR="00513CAB">
        <w:rPr>
          <w:rFonts w:asciiTheme="majorHAnsi" w:eastAsiaTheme="majorHAnsi" w:hAnsiTheme="majorHAnsi" w:cs="굴림" w:hint="eastAsia"/>
          <w:kern w:val="0"/>
          <w:szCs w:val="20"/>
        </w:rPr>
        <w:t xml:space="preserve">시술의 </w:t>
      </w:r>
      <w:r w:rsidRPr="000549B5">
        <w:rPr>
          <w:rFonts w:asciiTheme="majorHAnsi" w:eastAsiaTheme="majorHAnsi" w:hAnsiTheme="majorHAnsi" w:cs="굴림"/>
          <w:kern w:val="0"/>
          <w:szCs w:val="20"/>
        </w:rPr>
        <w:t>안정성과 효과를 동시에 확보한 것이 특징이다.</w:t>
      </w:r>
    </w:p>
    <w:p w:rsidR="000549B5" w:rsidRPr="000549B5" w:rsidRDefault="000549B5" w:rsidP="000549B5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특히 이번 학회에서는 일본 미용의료계와 활발한 교류를 이어오며 K-뷰티를 알리고 있는 </w:t>
      </w:r>
      <w:r w:rsidR="007B74D2">
        <w:rPr>
          <w:rFonts w:asciiTheme="majorHAnsi" w:eastAsiaTheme="majorHAnsi" w:hAnsiTheme="majorHAnsi" w:cs="굴림"/>
          <w:kern w:val="0"/>
          <w:szCs w:val="20"/>
        </w:rPr>
        <w:t>K</w:t>
      </w:r>
      <w:r w:rsidR="007B74D2">
        <w:rPr>
          <w:rFonts w:asciiTheme="majorHAnsi" w:eastAsiaTheme="majorHAnsi" w:hAnsiTheme="majorHAnsi" w:cs="굴림" w:hint="eastAsia"/>
          <w:kern w:val="0"/>
          <w:szCs w:val="20"/>
        </w:rPr>
        <w:t>원장</w:t>
      </w:r>
      <w:r w:rsidRPr="000549B5">
        <w:rPr>
          <w:rFonts w:asciiTheme="majorHAnsi" w:eastAsiaTheme="majorHAnsi" w:hAnsiTheme="majorHAnsi" w:cs="굴림"/>
          <w:kern w:val="0"/>
          <w:szCs w:val="20"/>
        </w:rPr>
        <w:t>이 레프톤의 KOL(Key Opinion Leader)로 참여했다.</w:t>
      </w:r>
      <w:r w:rsidRPr="000549B5">
        <w:rPr>
          <w:rFonts w:asciiTheme="majorHAnsi" w:eastAsiaTheme="majorHAnsi" w:hAnsiTheme="majorHAnsi" w:cs="굴림"/>
          <w:kern w:val="0"/>
          <w:szCs w:val="20"/>
        </w:rPr>
        <w:br/>
      </w:r>
      <w:r w:rsidR="007B74D2">
        <w:rPr>
          <w:rFonts w:asciiTheme="majorHAnsi" w:eastAsiaTheme="majorHAnsi" w:hAnsiTheme="majorHAnsi" w:cs="굴림"/>
          <w:kern w:val="0"/>
          <w:szCs w:val="20"/>
        </w:rPr>
        <w:t>K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 원장은 인터뷰에서 “최근 리프팅 시장의 화두는 단순한 당김이 아닌 세포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의 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회복과 </w:t>
      </w:r>
      <w:r w:rsidRPr="000549B5">
        <w:rPr>
          <w:rFonts w:asciiTheme="majorHAnsi" w:eastAsiaTheme="majorHAnsi" w:hAnsiTheme="majorHAnsi" w:cs="굴림"/>
          <w:kern w:val="0"/>
          <w:szCs w:val="20"/>
        </w:rPr>
        <w:lastRenderedPageBreak/>
        <w:t xml:space="preserve">재생”이라며 “레프톤은 시술 안정성이 균형 잡힌 장비로, </w:t>
      </w:r>
      <w:r w:rsidR="00DB7AA2">
        <w:rPr>
          <w:rFonts w:asciiTheme="majorHAnsi" w:eastAsiaTheme="majorHAnsi" w:hAnsiTheme="majorHAnsi" w:cs="굴림" w:hint="eastAsia"/>
          <w:kern w:val="0"/>
          <w:szCs w:val="20"/>
        </w:rPr>
        <w:t>재생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리프팅 기술의 </w:t>
      </w:r>
      <w:r w:rsidR="00DB7AA2">
        <w:rPr>
          <w:rFonts w:asciiTheme="majorHAnsi" w:eastAsiaTheme="majorHAnsi" w:hAnsiTheme="majorHAnsi" w:cs="굴림" w:hint="eastAsia"/>
          <w:kern w:val="0"/>
          <w:szCs w:val="20"/>
        </w:rPr>
        <w:t>프리미엄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버전을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 보여주고 있다”고 전했다.</w:t>
      </w:r>
    </w:p>
    <w:p w:rsidR="000549B5" w:rsidRPr="000549B5" w:rsidRDefault="000549B5" w:rsidP="000549B5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또한 이번 </w:t>
      </w:r>
      <w:r>
        <w:rPr>
          <w:rFonts w:asciiTheme="majorHAnsi" w:eastAsiaTheme="majorHAnsi" w:hAnsiTheme="majorHAnsi" w:cs="굴림" w:hint="eastAsia"/>
          <w:kern w:val="0"/>
          <w:szCs w:val="20"/>
        </w:rPr>
        <w:t>학회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에는 일본에서 방한한 원장들도 다수 참석해 높은 관심을 보였다. </w:t>
      </w:r>
      <w:r>
        <w:rPr>
          <w:rFonts w:asciiTheme="majorHAnsi" w:eastAsiaTheme="majorHAnsi" w:hAnsiTheme="majorHAnsi" w:cs="굴림"/>
          <w:kern w:val="0"/>
          <w:szCs w:val="20"/>
        </w:rPr>
        <w:t>㈜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리메드의 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일본 </w:t>
      </w:r>
      <w:r w:rsidR="007B74D2">
        <w:rPr>
          <w:rFonts w:asciiTheme="majorHAnsi" w:eastAsiaTheme="majorHAnsi" w:hAnsiTheme="majorHAnsi" w:cs="굴림"/>
          <w:kern w:val="0"/>
          <w:szCs w:val="20"/>
        </w:rPr>
        <w:t>지사장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에 따르면, 일본 에스테틱 분야의 </w:t>
      </w:r>
      <w:r w:rsidR="003F181B">
        <w:rPr>
          <w:rFonts w:asciiTheme="majorHAnsi" w:eastAsiaTheme="majorHAnsi" w:hAnsiTheme="majorHAnsi" w:cs="굴림" w:hint="eastAsia"/>
          <w:kern w:val="0"/>
          <w:szCs w:val="20"/>
        </w:rPr>
        <w:t>최</w:t>
      </w:r>
      <w:r w:rsidRPr="000549B5">
        <w:rPr>
          <w:rFonts w:asciiTheme="majorHAnsi" w:eastAsiaTheme="majorHAnsi" w:hAnsiTheme="majorHAnsi" w:cs="굴림"/>
          <w:kern w:val="0"/>
          <w:szCs w:val="20"/>
        </w:rPr>
        <w:t>상위권</w:t>
      </w: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원장들로 구성된 방문단이 레프톤의 기술력에 깊은 인상을 받았으며, </w:t>
      </w:r>
      <w:r w:rsidR="007B74D2">
        <w:rPr>
          <w:rFonts w:asciiTheme="majorHAnsi" w:eastAsiaTheme="majorHAnsi" w:hAnsiTheme="majorHAnsi" w:cs="굴림" w:hint="eastAsia"/>
          <w:kern w:val="0"/>
          <w:szCs w:val="20"/>
        </w:rPr>
        <w:t xml:space="preserve">일본으로 귀국 즉후 레프톤에 대한 </w:t>
      </w:r>
      <w:r w:rsidR="003569FA" w:rsidRPr="00D950DD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적극적인 데모요청문의를 받았</w:t>
      </w:r>
      <w:r w:rsidR="007B74D2" w:rsidRPr="00D950DD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다고 </w:t>
      </w:r>
      <w:r w:rsidR="00133069" w:rsidRPr="00D950DD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전</w:t>
      </w:r>
      <w:r w:rsidR="007B74D2" w:rsidRPr="00D950DD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했다.</w:t>
      </w:r>
      <w:r w:rsidRPr="00D950DD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㈜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리메드 측은 “일본 </w:t>
      </w:r>
      <w:r w:rsidR="007B74D2">
        <w:rPr>
          <w:rFonts w:asciiTheme="majorHAnsi" w:eastAsiaTheme="majorHAnsi" w:hAnsiTheme="majorHAnsi" w:cs="굴림" w:hint="eastAsia"/>
          <w:kern w:val="0"/>
          <w:szCs w:val="20"/>
        </w:rPr>
        <w:t>에스테틱 분야의 탑티어 원장님들의 데모 요청은 흔하지 않은 경우로,</w:t>
      </w:r>
      <w:r w:rsidR="007B74D2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향후 레프톤의 일본 시장 성장 가능성을 한층 높이는 계기가 </w:t>
      </w:r>
      <w:r w:rsidR="007B74D2">
        <w:rPr>
          <w:rFonts w:asciiTheme="majorHAnsi" w:eastAsiaTheme="majorHAnsi" w:hAnsiTheme="majorHAnsi" w:cs="굴림" w:hint="eastAsia"/>
          <w:kern w:val="0"/>
          <w:szCs w:val="20"/>
        </w:rPr>
        <w:t>될 것이다</w:t>
      </w:r>
      <w:r w:rsidRPr="000549B5">
        <w:rPr>
          <w:rFonts w:asciiTheme="majorHAnsi" w:eastAsiaTheme="majorHAnsi" w:hAnsiTheme="majorHAnsi" w:cs="굴림"/>
          <w:kern w:val="0"/>
          <w:szCs w:val="20"/>
        </w:rPr>
        <w:t>”</w:t>
      </w:r>
      <w:r w:rsidR="00133069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7B74D2">
        <w:rPr>
          <w:rFonts w:asciiTheme="majorHAnsi" w:eastAsiaTheme="majorHAnsi" w:hAnsiTheme="majorHAnsi" w:cs="굴림" w:hint="eastAsia"/>
          <w:kern w:val="0"/>
          <w:szCs w:val="20"/>
        </w:rPr>
        <w:t>라</w:t>
      </w:r>
      <w:r w:rsidRPr="000549B5">
        <w:rPr>
          <w:rFonts w:asciiTheme="majorHAnsi" w:eastAsiaTheme="majorHAnsi" w:hAnsiTheme="majorHAnsi" w:cs="굴림"/>
          <w:kern w:val="0"/>
          <w:szCs w:val="20"/>
        </w:rPr>
        <w:t xml:space="preserve">고 </w:t>
      </w:r>
      <w:r w:rsidR="007B74D2">
        <w:rPr>
          <w:rFonts w:asciiTheme="majorHAnsi" w:eastAsiaTheme="majorHAnsi" w:hAnsiTheme="majorHAnsi" w:cs="굴림" w:hint="eastAsia"/>
          <w:kern w:val="0"/>
          <w:szCs w:val="20"/>
        </w:rPr>
        <w:t>말했</w:t>
      </w:r>
      <w:r w:rsidRPr="000549B5">
        <w:rPr>
          <w:rFonts w:asciiTheme="majorHAnsi" w:eastAsiaTheme="majorHAnsi" w:hAnsiTheme="majorHAnsi" w:cs="굴림"/>
          <w:kern w:val="0"/>
          <w:szCs w:val="20"/>
        </w:rPr>
        <w:t>다.</w:t>
      </w:r>
      <w:bookmarkStart w:id="1" w:name="_GoBack"/>
      <w:bookmarkEnd w:id="1"/>
    </w:p>
    <w:p w:rsidR="0053080F" w:rsidRPr="00513CAB" w:rsidRDefault="000549B5" w:rsidP="00E44A6A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HAnsi" w:eastAsiaTheme="minorHAnsi" w:hAnsiTheme="minorHAnsi" w:cs="굴림"/>
          <w:kern w:val="0"/>
          <w:szCs w:val="20"/>
        </w:rPr>
      </w:pPr>
      <w:r>
        <w:rPr>
          <w:rFonts w:asciiTheme="minorHAnsi" w:eastAsiaTheme="minorHAnsi" w:hAnsiTheme="minorHAnsi" w:cs="굴림"/>
          <w:kern w:val="0"/>
          <w:szCs w:val="20"/>
        </w:rPr>
        <w:t>㈜</w:t>
      </w:r>
      <w:r w:rsidRPr="000549B5">
        <w:rPr>
          <w:rFonts w:asciiTheme="minorHAnsi" w:eastAsiaTheme="minorHAnsi" w:hAnsiTheme="minorHAnsi" w:cs="굴림"/>
          <w:kern w:val="0"/>
          <w:szCs w:val="20"/>
        </w:rPr>
        <w:t>리메드는 이번 대미레 참가를 통해 에너지 기반 재생 리프팅 기술의 차별성과 브랜드 경쟁력을 알리며, 향후 일본과 유럽 등 해외 시장에서도 K-뷰티</w:t>
      </w:r>
      <w:r>
        <w:rPr>
          <w:rFonts w:asciiTheme="minorHAnsi" w:eastAsiaTheme="minorHAnsi" w:hAnsiTheme="minorHAnsi" w:cs="굴림"/>
          <w:kern w:val="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kern w:val="0"/>
          <w:szCs w:val="20"/>
        </w:rPr>
        <w:t xml:space="preserve">의료기기 </w:t>
      </w:r>
      <w:r w:rsidRPr="000549B5">
        <w:rPr>
          <w:rFonts w:asciiTheme="minorHAnsi" w:eastAsiaTheme="minorHAnsi" w:hAnsiTheme="minorHAnsi" w:cs="굴림"/>
          <w:kern w:val="0"/>
          <w:szCs w:val="20"/>
        </w:rPr>
        <w:t xml:space="preserve">브랜드로서의 입지를 강화할 </w:t>
      </w:r>
      <w:r w:rsidR="00513CAB">
        <w:rPr>
          <w:rFonts w:asciiTheme="minorHAnsi" w:eastAsiaTheme="minorHAnsi" w:hAnsiTheme="minorHAnsi" w:cs="굴림" w:hint="eastAsia"/>
          <w:kern w:val="0"/>
          <w:szCs w:val="20"/>
        </w:rPr>
        <w:t>계획이다.</w:t>
      </w:r>
      <w:r w:rsidR="00461043">
        <w:rPr>
          <w:rFonts w:asciiTheme="minorHAnsi" w:eastAsiaTheme="minorHAnsi" w:hAnsiTheme="minorHAnsi" w:cs="굴림"/>
          <w:kern w:val="0"/>
          <w:szCs w:val="20"/>
        </w:rPr>
        <w:t xml:space="preserve">    </w:t>
      </w:r>
    </w:p>
    <w:sectPr w:rsidR="0053080F" w:rsidRPr="00513CAB">
      <w:pgSz w:w="11906" w:h="16838"/>
      <w:pgMar w:top="1701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2D8" w:rsidRDefault="002452D8" w:rsidP="004B0E04">
      <w:pPr>
        <w:spacing w:after="0" w:line="240" w:lineRule="auto"/>
      </w:pPr>
      <w:r>
        <w:separator/>
      </w:r>
    </w:p>
  </w:endnote>
  <w:endnote w:type="continuationSeparator" w:id="0">
    <w:p w:rsidR="002452D8" w:rsidRDefault="002452D8" w:rsidP="004B0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2D8" w:rsidRDefault="002452D8" w:rsidP="004B0E04">
      <w:pPr>
        <w:spacing w:after="0" w:line="240" w:lineRule="auto"/>
      </w:pPr>
      <w:r>
        <w:separator/>
      </w:r>
    </w:p>
  </w:footnote>
  <w:footnote w:type="continuationSeparator" w:id="0">
    <w:p w:rsidR="002452D8" w:rsidRDefault="002452D8" w:rsidP="004B0E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B68"/>
    <w:rsid w:val="000549B5"/>
    <w:rsid w:val="000D0558"/>
    <w:rsid w:val="00133069"/>
    <w:rsid w:val="001B34A3"/>
    <w:rsid w:val="00203079"/>
    <w:rsid w:val="002452D8"/>
    <w:rsid w:val="00302729"/>
    <w:rsid w:val="003569FA"/>
    <w:rsid w:val="00396182"/>
    <w:rsid w:val="003E6150"/>
    <w:rsid w:val="003F181B"/>
    <w:rsid w:val="00461043"/>
    <w:rsid w:val="004B0E04"/>
    <w:rsid w:val="00513CAB"/>
    <w:rsid w:val="0053080F"/>
    <w:rsid w:val="00581611"/>
    <w:rsid w:val="005A0B6A"/>
    <w:rsid w:val="00685B68"/>
    <w:rsid w:val="00693B2D"/>
    <w:rsid w:val="007B74D2"/>
    <w:rsid w:val="008E33BF"/>
    <w:rsid w:val="008F77AF"/>
    <w:rsid w:val="00904FFE"/>
    <w:rsid w:val="00AE26EA"/>
    <w:rsid w:val="00BA13D7"/>
    <w:rsid w:val="00C3550B"/>
    <w:rsid w:val="00CC56D3"/>
    <w:rsid w:val="00CD1C43"/>
    <w:rsid w:val="00D22B90"/>
    <w:rsid w:val="00D272F3"/>
    <w:rsid w:val="00D950DD"/>
    <w:rsid w:val="00DB7AA2"/>
    <w:rsid w:val="00E44A6A"/>
    <w:rsid w:val="00F83B8F"/>
    <w:rsid w:val="00F955B6"/>
    <w:rsid w:val="00FC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DD697D"/>
  <w15:chartTrackingRefBased/>
  <w15:docId w15:val="{87BD2738-F296-4A52-9D79-F15606BF6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B68"/>
    <w:pPr>
      <w:widowControl w:val="0"/>
      <w:suppressAutoHyphens/>
      <w:wordWrap w:val="0"/>
      <w:autoSpaceDE w:val="0"/>
      <w:autoSpaceDN w:val="0"/>
      <w:spacing w:line="256" w:lineRule="auto"/>
    </w:pPr>
    <w:rPr>
      <w:rFonts w:ascii="맑은 고딕" w:eastAsia="맑은 고딕" w:hAnsi="맑은 고딕" w:cs="Arial"/>
      <w:kern w:val="3"/>
    </w:rPr>
  </w:style>
  <w:style w:type="paragraph" w:styleId="1">
    <w:name w:val="heading 1"/>
    <w:basedOn w:val="a"/>
    <w:next w:val="a"/>
    <w:link w:val="1Char"/>
    <w:uiPriority w:val="9"/>
    <w:qFormat/>
    <w:rsid w:val="00685B68"/>
    <w:pPr>
      <w:keepNext/>
      <w:outlineLvl w:val="0"/>
    </w:pPr>
    <w:rPr>
      <w:rFonts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85B68"/>
    <w:rPr>
      <w:rFonts w:ascii="맑은 고딕" w:eastAsia="맑은 고딕" w:hAnsi="맑은 고딕" w:cs="Times New Roman"/>
      <w:kern w:val="3"/>
      <w:sz w:val="28"/>
      <w:szCs w:val="28"/>
    </w:rPr>
  </w:style>
  <w:style w:type="character" w:styleId="a3">
    <w:name w:val="Hyperlink"/>
    <w:basedOn w:val="a0"/>
    <w:rsid w:val="00685B68"/>
    <w:rPr>
      <w:color w:val="0563C1"/>
      <w:u w:val="single"/>
    </w:rPr>
  </w:style>
  <w:style w:type="paragraph" w:styleId="a4">
    <w:name w:val="Normal (Web)"/>
    <w:basedOn w:val="a"/>
    <w:uiPriority w:val="99"/>
    <w:unhideWhenUsed/>
    <w:rsid w:val="00685B68"/>
    <w:pPr>
      <w:widowControl/>
      <w:suppressAutoHyphens w:val="0"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685B68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FC5DB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FC5DBB"/>
    <w:rPr>
      <w:rFonts w:asciiTheme="majorHAnsi" w:eastAsiaTheme="majorEastAsia" w:hAnsiTheme="majorHAnsi" w:cstheme="majorBidi"/>
      <w:kern w:val="3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4B0E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4B0E04"/>
    <w:rPr>
      <w:rFonts w:ascii="맑은 고딕" w:eastAsia="맑은 고딕" w:hAnsi="맑은 고딕" w:cs="Arial"/>
      <w:kern w:val="3"/>
    </w:rPr>
  </w:style>
  <w:style w:type="paragraph" w:styleId="a8">
    <w:name w:val="footer"/>
    <w:basedOn w:val="a"/>
    <w:link w:val="Char1"/>
    <w:uiPriority w:val="99"/>
    <w:unhideWhenUsed/>
    <w:rsid w:val="004B0E0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4B0E04"/>
    <w:rPr>
      <w:rFonts w:ascii="맑은 고딕" w:eastAsia="맑은 고딕" w:hAnsi="맑은 고딕" w:cs="Arial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1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wwjjaa@remed.k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2025-10-13T05:03:00Z</cp:lastPrinted>
  <dcterms:created xsi:type="dcterms:W3CDTF">2025-10-13T05:39:00Z</dcterms:created>
  <dcterms:modified xsi:type="dcterms:W3CDTF">2025-10-14T01:30:00Z</dcterms:modified>
</cp:coreProperties>
</file>