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524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81"/>
        <w:gridCol w:w="2094"/>
        <w:gridCol w:w="3175"/>
        <w:gridCol w:w="273"/>
        <w:gridCol w:w="2901"/>
      </w:tblGrid>
      <w:tr w:rsidR="00CB52DD" w14:paraId="16E669CA" w14:textId="77777777" w:rsidTr="004C16ED">
        <w:trPr>
          <w:trHeight w:val="571"/>
        </w:trPr>
        <w:tc>
          <w:tcPr>
            <w:tcW w:w="1081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shd w:val="clear" w:color="auto" w:fill="005BAC"/>
            <w:vAlign w:val="center"/>
          </w:tcPr>
          <w:p w14:paraId="40FA00B2" w14:textId="77777777" w:rsidR="00CB52DD" w:rsidRDefault="00CB52DD">
            <w:pPr>
              <w:pStyle w:val="a3"/>
              <w:rPr>
                <w:rFonts w:ascii="바탕" w:eastAsia="바탕"/>
                <w:color w:val="FFFFFF"/>
              </w:rPr>
            </w:pPr>
            <w:bookmarkStart w:id="0" w:name="_top"/>
            <w:bookmarkEnd w:id="0"/>
          </w:p>
        </w:tc>
        <w:tc>
          <w:tcPr>
            <w:tcW w:w="5542" w:type="dxa"/>
            <w:gridSpan w:val="3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shd w:val="clear" w:color="auto" w:fill="005BAC"/>
            <w:vAlign w:val="center"/>
          </w:tcPr>
          <w:p w14:paraId="51F98E4B" w14:textId="77777777" w:rsidR="00CB52DD" w:rsidRDefault="0048505B">
            <w:pPr>
              <w:pStyle w:val="a3"/>
            </w:pPr>
            <w:r>
              <w:rPr>
                <w:rFonts w:ascii="한양중고딕" w:eastAsia="한양중고딕"/>
                <w:b/>
                <w:color w:val="FFFFFF"/>
                <w:spacing w:val="-8"/>
                <w:sz w:val="24"/>
              </w:rPr>
              <w:t>배포 즉시 보도해 주시기 바랍니다.</w:t>
            </w:r>
          </w:p>
        </w:tc>
        <w:tc>
          <w:tcPr>
            <w:tcW w:w="2901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shd w:val="clear" w:color="auto" w:fill="005BAC"/>
            <w:vAlign w:val="center"/>
          </w:tcPr>
          <w:p w14:paraId="6DD4C715" w14:textId="77777777" w:rsidR="00CB52DD" w:rsidRDefault="0048505B">
            <w:pPr>
              <w:pStyle w:val="a3"/>
              <w:wordWrap/>
              <w:jc w:val="center"/>
            </w:pPr>
            <w:r>
              <w:rPr>
                <w:rFonts w:ascii="한양중고딕"/>
                <w:b/>
                <w:color w:val="FFFFFF"/>
                <w:spacing w:val="4"/>
              </w:rPr>
              <w:t>www.medinet.or.kr</w:t>
            </w:r>
          </w:p>
        </w:tc>
      </w:tr>
      <w:tr w:rsidR="00CB52DD" w14:paraId="1B395B1D" w14:textId="77777777" w:rsidTr="004C16ED">
        <w:trPr>
          <w:trHeight w:val="1054"/>
        </w:trPr>
        <w:tc>
          <w:tcPr>
            <w:tcW w:w="3175" w:type="dxa"/>
            <w:gridSpan w:val="2"/>
            <w:tcBorders>
              <w:top w:val="none" w:sz="2" w:space="0" w:color="FFFFFF"/>
              <w:left w:val="none" w:sz="2" w:space="0" w:color="FFFFFF"/>
              <w:bottom w:val="single" w:sz="9" w:space="0" w:color="939393"/>
              <w:right w:val="none" w:sz="2" w:space="0" w:color="FFFFFF"/>
            </w:tcBorders>
            <w:vAlign w:val="center"/>
          </w:tcPr>
          <w:p w14:paraId="20753949" w14:textId="77777777" w:rsidR="00CB52DD" w:rsidRDefault="0048505B">
            <w:pPr>
              <w:pStyle w:val="a3"/>
              <w:wordWrap/>
              <w:spacing w:line="216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17FB882C" wp14:editId="27A3B569">
                  <wp:extent cx="1830451" cy="393954"/>
                  <wp:effectExtent l="0" t="0" r="0" b="0"/>
                  <wp:docPr id="1" name="그림 %d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:\Users\sang\AppData\Local\Temp\Hnc\BinData\EMB00001fc80c3d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0451" cy="393954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75" w:type="dxa"/>
            <w:tcBorders>
              <w:top w:val="none" w:sz="2" w:space="0" w:color="FFFFFF"/>
              <w:left w:val="none" w:sz="2" w:space="0" w:color="FFFFFF"/>
              <w:bottom w:val="single" w:sz="9" w:space="0" w:color="939393"/>
              <w:right w:val="none" w:sz="2" w:space="0" w:color="FFFFFF"/>
            </w:tcBorders>
            <w:vAlign w:val="center"/>
          </w:tcPr>
          <w:p w14:paraId="4C236343" w14:textId="77777777" w:rsidR="00CB52DD" w:rsidRDefault="0048505B">
            <w:pPr>
              <w:pStyle w:val="a3"/>
              <w:wordWrap/>
              <w:jc w:val="center"/>
            </w:pPr>
            <w:r>
              <w:rPr>
                <w:rFonts w:eastAsia="한양견고딕"/>
                <w:color w:val="0000FF"/>
                <w:spacing w:val="56"/>
                <w:sz w:val="56"/>
              </w:rPr>
              <w:t>보도자료</w:t>
            </w:r>
          </w:p>
        </w:tc>
        <w:tc>
          <w:tcPr>
            <w:tcW w:w="3174" w:type="dxa"/>
            <w:gridSpan w:val="2"/>
            <w:tcBorders>
              <w:top w:val="none" w:sz="2" w:space="0" w:color="FFFFFF"/>
              <w:left w:val="none" w:sz="2" w:space="0" w:color="FFFFFF"/>
              <w:bottom w:val="single" w:sz="9" w:space="0" w:color="939393"/>
              <w:right w:val="none" w:sz="2" w:space="0" w:color="FFFFFF"/>
            </w:tcBorders>
            <w:vAlign w:val="center"/>
          </w:tcPr>
          <w:p w14:paraId="04A3CE98" w14:textId="77777777" w:rsidR="00CB52DD" w:rsidRPr="004C16ED" w:rsidRDefault="0048505B" w:rsidP="004C16ED">
            <w:pPr>
              <w:pStyle w:val="a3"/>
              <w:wordWrap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0" distR="0" simplePos="0" relativeHeight="4" behindDoc="0" locked="0" layoutInCell="1" allowOverlap="1" wp14:anchorId="4E73442D" wp14:editId="370B53AE">
                  <wp:simplePos x="0" y="0"/>
                  <wp:positionH relativeFrom="column">
                    <wp:posOffset>453517</wp:posOffset>
                  </wp:positionH>
                  <wp:positionV relativeFrom="paragraph">
                    <wp:posOffset>60325</wp:posOffset>
                  </wp:positionV>
                  <wp:extent cx="1130935" cy="1040892"/>
                  <wp:effectExtent l="0" t="0" r="0" b="0"/>
                  <wp:wrapTopAndBottom/>
                  <wp:docPr id="2" name="그림 %d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:\Users\sang\AppData\Local\Temp\Hnc\BinData\EMB00001fc80c3e.bmp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935" cy="1040892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B52DD" w14:paraId="1571D170" w14:textId="77777777">
        <w:trPr>
          <w:trHeight w:val="410"/>
        </w:trPr>
        <w:tc>
          <w:tcPr>
            <w:tcW w:w="9524" w:type="dxa"/>
            <w:gridSpan w:val="5"/>
            <w:tcBorders>
              <w:top w:val="single" w:sz="9" w:space="0" w:color="939393"/>
              <w:left w:val="none" w:sz="2" w:space="0" w:color="FFFFFF"/>
              <w:bottom w:val="single" w:sz="9" w:space="0" w:color="5D5D5D"/>
              <w:right w:val="none" w:sz="2" w:space="0" w:color="FFFFFF"/>
            </w:tcBorders>
            <w:vAlign w:val="center"/>
          </w:tcPr>
          <w:p w14:paraId="02691C5D" w14:textId="29CCB4DF" w:rsidR="00CB52DD" w:rsidRDefault="0048505B">
            <w:pPr>
              <w:pStyle w:val="a3"/>
              <w:spacing w:line="312" w:lineRule="auto"/>
            </w:pPr>
            <w:r>
              <w:rPr>
                <w:rFonts w:ascii="한양중고딕" w:eastAsia="한양중고딕"/>
                <w:spacing w:val="-4"/>
                <w:sz w:val="24"/>
              </w:rPr>
              <w:t xml:space="preserve">문의 : </w:t>
            </w:r>
            <w:r w:rsidR="00211137">
              <w:rPr>
                <w:rFonts w:ascii="한양중고딕" w:eastAsia="한양중고딕"/>
                <w:spacing w:val="-4"/>
                <w:sz w:val="24"/>
              </w:rPr>
              <w:t>㈜</w:t>
            </w:r>
            <w:r>
              <w:rPr>
                <w:rFonts w:ascii="한양중고딕" w:eastAsia="한양중고딕"/>
                <w:spacing w:val="-4"/>
                <w:sz w:val="24"/>
              </w:rPr>
              <w:t xml:space="preserve">디알젬 </w:t>
            </w:r>
            <w:r w:rsidR="004C16ED">
              <w:rPr>
                <w:rFonts w:ascii="한양중고딕" w:eastAsia="한양중고딕" w:hint="eastAsia"/>
                <w:spacing w:val="-4"/>
                <w:sz w:val="24"/>
              </w:rPr>
              <w:t>하정헌 상무(</w:t>
            </w:r>
            <w:r w:rsidR="004C16ED">
              <w:rPr>
                <w:rFonts w:ascii="한양중고딕" w:eastAsia="한양중고딕"/>
                <w:spacing w:val="-4"/>
                <w:sz w:val="24"/>
              </w:rPr>
              <w:t>070-4230-6197// 010-5711-6493)</w:t>
            </w:r>
          </w:p>
        </w:tc>
      </w:tr>
    </w:tbl>
    <w:p w14:paraId="4A7C6B43" w14:textId="77777777" w:rsidR="00CB52DD" w:rsidRDefault="00CB52DD">
      <w:pPr>
        <w:pStyle w:val="a3"/>
      </w:pPr>
    </w:p>
    <w:tbl>
      <w:tblPr>
        <w:tblOverlap w:val="never"/>
        <w:tblW w:w="957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79"/>
      </w:tblGrid>
      <w:tr w:rsidR="00CB52DD" w14:paraId="5691CC91" w14:textId="77777777" w:rsidTr="004C16ED">
        <w:trPr>
          <w:trHeight w:val="1400"/>
        </w:trPr>
        <w:tc>
          <w:tcPr>
            <w:tcW w:w="95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2BD550" w14:textId="77777777" w:rsidR="00CB52DD" w:rsidRPr="004C16ED" w:rsidRDefault="0048505B">
            <w:pPr>
              <w:pStyle w:val="a3"/>
              <w:wordWrap/>
              <w:jc w:val="center"/>
              <w:rPr>
                <w:bCs/>
                <w:color w:val="auto"/>
              </w:rPr>
            </w:pPr>
            <w:r w:rsidRPr="004C16ED">
              <w:rPr>
                <w:rFonts w:ascii="함초롬바탕" w:eastAsia="함초롬바탕"/>
                <w:bCs/>
                <w:color w:val="auto"/>
                <w:spacing w:val="-18"/>
                <w:sz w:val="36"/>
                <w:shd w:val="clear" w:color="000000" w:fill="auto"/>
              </w:rPr>
              <w:t>디알젬, 국산 의료기기 새로운 역사 쓴다</w:t>
            </w:r>
          </w:p>
          <w:p w14:paraId="06A32E17" w14:textId="77777777" w:rsidR="00CB52DD" w:rsidRPr="004C16ED" w:rsidRDefault="0048505B">
            <w:pPr>
              <w:pStyle w:val="a3"/>
              <w:wordWrap/>
              <w:jc w:val="center"/>
              <w:rPr>
                <w:bCs/>
                <w:color w:val="auto"/>
              </w:rPr>
            </w:pPr>
            <w:r w:rsidRPr="004C16ED">
              <w:rPr>
                <w:rFonts w:ascii="함초롬바탕" w:eastAsia="함초롬바탕"/>
                <w:bCs/>
                <w:color w:val="auto"/>
                <w:spacing w:val="-13"/>
                <w:sz w:val="26"/>
                <w:shd w:val="clear" w:color="000000" w:fill="auto"/>
              </w:rPr>
              <w:t>구미 공장 이어 3배 큰 김천 공장 준공</w:t>
            </w:r>
          </w:p>
          <w:p w14:paraId="3D2BDB88" w14:textId="77777777" w:rsidR="00CB52DD" w:rsidRDefault="0048505B">
            <w:pPr>
              <w:pStyle w:val="a3"/>
              <w:wordWrap/>
              <w:jc w:val="center"/>
            </w:pPr>
            <w:r w:rsidRPr="004C16ED">
              <w:rPr>
                <w:rFonts w:ascii="함초롬바탕" w:eastAsia="함초롬바탕"/>
                <w:bCs/>
                <w:color w:val="auto"/>
                <w:spacing w:val="-13"/>
                <w:sz w:val="26"/>
                <w:shd w:val="clear" w:color="000000" w:fill="auto"/>
              </w:rPr>
              <w:t>연간 12,000대 생산능력 갖춰</w:t>
            </w:r>
          </w:p>
        </w:tc>
      </w:tr>
    </w:tbl>
    <w:p w14:paraId="6B24ADF2" w14:textId="77777777" w:rsidR="00CB52DD" w:rsidRPr="004C16ED" w:rsidRDefault="00CB52DD" w:rsidP="004C16ED">
      <w:pPr>
        <w:pStyle w:val="a3"/>
        <w:wordWrap/>
        <w:rPr>
          <w:rFonts w:eastAsiaTheme="minorEastAsia"/>
          <w:noProof/>
        </w:rPr>
      </w:pPr>
    </w:p>
    <w:p w14:paraId="1293D9A6" w14:textId="77777777" w:rsidR="00CB52DD" w:rsidRDefault="0048505B">
      <w:pPr>
        <w:pStyle w:val="a3"/>
        <w:spacing w:before="300"/>
        <w:ind w:left="478" w:hanging="478"/>
      </w:pPr>
      <w:r>
        <w:rPr>
          <w:rFonts w:ascii="휴먼명조"/>
          <w:sz w:val="28"/>
        </w:rPr>
        <w:t>□</w:t>
      </w:r>
      <w:r>
        <w:rPr>
          <w:rFonts w:ascii="휴먼명조" w:eastAsia="휴먼명조"/>
          <w:sz w:val="28"/>
        </w:rPr>
        <w:t xml:space="preserve"> 국내 최대 진단용 X-ray 제조 생산 능력을 갖춘 엑스레이 업체가 탄생했다. </w:t>
      </w:r>
    </w:p>
    <w:p w14:paraId="4D116F60" w14:textId="49E1CB30" w:rsidR="00CB52DD" w:rsidRDefault="0048505B">
      <w:pPr>
        <w:pStyle w:val="a3"/>
        <w:spacing w:before="300"/>
        <w:ind w:left="714" w:hanging="714"/>
      </w:pPr>
      <w:r>
        <w:rPr>
          <w:rFonts w:ascii="휴먼명조"/>
          <w:sz w:val="28"/>
        </w:rPr>
        <w:t xml:space="preserve"> </w:t>
      </w:r>
      <w:r>
        <w:rPr>
          <w:rFonts w:ascii="휴먼명조"/>
          <w:sz w:val="28"/>
        </w:rPr>
        <w:t>○</w:t>
      </w:r>
      <w:r>
        <w:rPr>
          <w:rFonts w:ascii="휴먼명조" w:eastAsia="휴먼명조"/>
          <w:sz w:val="28"/>
        </w:rPr>
        <w:t xml:space="preserve"> </w:t>
      </w:r>
      <w:r w:rsidR="00211137">
        <w:rPr>
          <w:rFonts w:ascii="휴먼명조" w:eastAsia="휴먼명조"/>
          <w:sz w:val="28"/>
        </w:rPr>
        <w:t>㈜</w:t>
      </w:r>
      <w:r>
        <w:rPr>
          <w:rFonts w:ascii="휴먼명조" w:eastAsia="휴먼명조"/>
          <w:sz w:val="28"/>
        </w:rPr>
        <w:t>디알젬(대표이사 박정병)은 지난 9월 20일 김천공장 준공식을 갖고 연간 12,000대의 생산 능력을 확보했다고 밝혔다.</w:t>
      </w:r>
    </w:p>
    <w:p w14:paraId="30EA86F3" w14:textId="2B9ABB37" w:rsidR="00CB52DD" w:rsidRDefault="0048505B">
      <w:pPr>
        <w:pStyle w:val="a3"/>
        <w:spacing w:before="300"/>
        <w:ind w:left="714" w:hanging="714"/>
      </w:pPr>
      <w:r>
        <w:rPr>
          <w:rFonts w:ascii="휴먼명조"/>
          <w:sz w:val="28"/>
        </w:rPr>
        <w:t xml:space="preserve"> </w:t>
      </w:r>
      <w:r>
        <w:rPr>
          <w:rFonts w:ascii="휴먼명조"/>
          <w:sz w:val="28"/>
        </w:rPr>
        <w:t>○</w:t>
      </w:r>
      <w:r>
        <w:rPr>
          <w:rFonts w:ascii="휴먼명조" w:eastAsia="휴먼명조"/>
          <w:sz w:val="28"/>
        </w:rPr>
        <w:t xml:space="preserve"> 공장 준공을 기반으로 전세계 진단용 X-ray 분야에 시장점유율 33%를 이루도록 하겠다는 도전적인 목표도 </w:t>
      </w:r>
      <w:r w:rsidR="004C16ED">
        <w:rPr>
          <w:rFonts w:ascii="휴먼명조" w:eastAsia="휴먼명조" w:hint="eastAsia"/>
          <w:sz w:val="28"/>
        </w:rPr>
        <w:t xml:space="preserve">함께 </w:t>
      </w:r>
      <w:r>
        <w:rPr>
          <w:rFonts w:ascii="휴먼명조" w:eastAsia="휴먼명조"/>
          <w:sz w:val="28"/>
        </w:rPr>
        <w:t>제시했다.</w:t>
      </w:r>
    </w:p>
    <w:p w14:paraId="3047E049" w14:textId="77777777" w:rsidR="00CB52DD" w:rsidRDefault="0048505B">
      <w:pPr>
        <w:pStyle w:val="a3"/>
        <w:spacing w:before="300"/>
        <w:ind w:left="714" w:hanging="714"/>
      </w:pPr>
      <w:r>
        <w:rPr>
          <w:rFonts w:ascii="휴먼명조"/>
          <w:sz w:val="28"/>
        </w:rPr>
        <w:t xml:space="preserve"> </w:t>
      </w:r>
      <w:r>
        <w:rPr>
          <w:rFonts w:ascii="휴먼명조"/>
          <w:sz w:val="28"/>
        </w:rPr>
        <w:t>○</w:t>
      </w:r>
      <w:r>
        <w:rPr>
          <w:rFonts w:ascii="휴먼명조" w:eastAsia="휴먼명조"/>
          <w:sz w:val="28"/>
        </w:rPr>
        <w:t xml:space="preserve"> 이번에 준공한 김천공장은 28,000</w:t>
      </w:r>
      <w:r>
        <w:rPr>
          <w:rFonts w:ascii="휴먼명조"/>
          <w:sz w:val="28"/>
        </w:rPr>
        <w:t>㎡</w:t>
      </w:r>
      <w:r>
        <w:rPr>
          <w:rFonts w:ascii="휴먼명조" w:eastAsia="휴먼명조"/>
          <w:sz w:val="28"/>
        </w:rPr>
        <w:t xml:space="preserve"> 규모로 월 1,000대, 연간 1만2,000대의 엑스레이를 생산할 수 있는 규모로, 전세계 급격히 늘어나고 있는 고객의 주문에 대응하기 위해서 마련됐다.</w:t>
      </w:r>
    </w:p>
    <w:p w14:paraId="50741959" w14:textId="77777777" w:rsidR="00CB52DD" w:rsidRPr="004C16ED" w:rsidRDefault="0048505B">
      <w:pPr>
        <w:pStyle w:val="a3"/>
        <w:spacing w:before="300"/>
        <w:ind w:left="714" w:hanging="714"/>
        <w:rPr>
          <w:color w:val="auto"/>
        </w:rPr>
      </w:pPr>
      <w:r>
        <w:rPr>
          <w:rFonts w:ascii="휴먼명조"/>
          <w:sz w:val="28"/>
        </w:rPr>
        <w:lastRenderedPageBreak/>
        <w:t xml:space="preserve"> </w:t>
      </w:r>
      <w:r>
        <w:rPr>
          <w:rFonts w:ascii="휴먼명조"/>
          <w:sz w:val="28"/>
        </w:rPr>
        <w:t>○</w:t>
      </w:r>
      <w:r>
        <w:rPr>
          <w:rFonts w:ascii="휴먼명조" w:eastAsia="휴먼명조"/>
          <w:sz w:val="28"/>
        </w:rPr>
        <w:t xml:space="preserve"> 업체에 따르면 2015년 구미공장을 가동했지만 전세계 고객의 수요를 충족할 수 있는 생산량에 한계가 있어 2017년 3월 새로운 부지를 마련 2023년 김천시 </w:t>
      </w:r>
      <w:r w:rsidRPr="004C16ED">
        <w:rPr>
          <w:rFonts w:ascii="휴먼명조" w:eastAsia="휴먼명조"/>
          <w:color w:val="auto"/>
          <w:sz w:val="28"/>
        </w:rPr>
        <w:t xml:space="preserve">일반공업단지 어모면 남산리 2021번지에 새로운 김천 공장을 </w:t>
      </w:r>
      <w:r w:rsidR="00D078B5" w:rsidRPr="004C16ED">
        <w:rPr>
          <w:rFonts w:ascii="휴먼명조" w:eastAsia="휴먼명조"/>
          <w:color w:val="auto"/>
          <w:sz w:val="28"/>
        </w:rPr>
        <w:t>건설</w:t>
      </w:r>
      <w:r w:rsidRPr="004C16ED">
        <w:rPr>
          <w:rFonts w:ascii="휴먼명조" w:eastAsia="휴먼명조"/>
          <w:color w:val="auto"/>
          <w:sz w:val="28"/>
        </w:rPr>
        <w:t xml:space="preserve">했다. </w:t>
      </w:r>
    </w:p>
    <w:p w14:paraId="10FD5A74" w14:textId="77777777" w:rsidR="00CB52DD" w:rsidRPr="004C16ED" w:rsidRDefault="0048505B" w:rsidP="008E6004">
      <w:pPr>
        <w:pStyle w:val="a3"/>
        <w:spacing w:before="300"/>
        <w:ind w:left="714" w:hanging="714"/>
        <w:rPr>
          <w:color w:val="auto"/>
        </w:rPr>
      </w:pPr>
      <w:r w:rsidRPr="004C16ED">
        <w:rPr>
          <w:rFonts w:ascii="휴먼명조"/>
          <w:color w:val="auto"/>
          <w:sz w:val="28"/>
        </w:rPr>
        <w:t xml:space="preserve"> </w:t>
      </w:r>
      <w:r w:rsidRPr="004C16ED">
        <w:rPr>
          <w:rFonts w:ascii="휴먼명조"/>
          <w:color w:val="auto"/>
          <w:sz w:val="28"/>
        </w:rPr>
        <w:t>○</w:t>
      </w:r>
      <w:r w:rsidRPr="004C16ED">
        <w:rPr>
          <w:rFonts w:ascii="휴먼명조" w:eastAsia="휴먼명조"/>
          <w:color w:val="auto"/>
          <w:sz w:val="28"/>
        </w:rPr>
        <w:t xml:space="preserve"> 건물은 공장부지 34,370</w:t>
      </w:r>
      <w:r w:rsidRPr="004C16ED">
        <w:rPr>
          <w:rFonts w:ascii="휴먼명조"/>
          <w:color w:val="auto"/>
          <w:sz w:val="28"/>
        </w:rPr>
        <w:t>㎡</w:t>
      </w:r>
      <w:r w:rsidRPr="004C16ED">
        <w:rPr>
          <w:rFonts w:ascii="휴먼명조" w:eastAsia="휴먼명조"/>
          <w:color w:val="auto"/>
          <w:sz w:val="28"/>
        </w:rPr>
        <w:t xml:space="preserve">(약 10,397평)에, </w:t>
      </w:r>
      <w:r w:rsidR="00D078B5" w:rsidRPr="004C16ED">
        <w:rPr>
          <w:rFonts w:ascii="휴먼명조" w:eastAsia="휴먼명조"/>
          <w:color w:val="auto"/>
          <w:sz w:val="28"/>
        </w:rPr>
        <w:t>건축연면</w:t>
      </w:r>
      <w:r w:rsidR="00D078B5" w:rsidRPr="004C16ED">
        <w:rPr>
          <w:rFonts w:ascii="휴먼명조" w:eastAsia="휴먼명조" w:hint="eastAsia"/>
          <w:color w:val="auto"/>
          <w:sz w:val="28"/>
        </w:rPr>
        <w:t>적</w:t>
      </w:r>
      <w:r w:rsidRPr="004C16ED">
        <w:rPr>
          <w:rFonts w:ascii="휴먼명조" w:eastAsia="휴먼명조"/>
          <w:color w:val="auto"/>
          <w:sz w:val="28"/>
        </w:rPr>
        <w:t xml:space="preserve"> 약 28,000</w:t>
      </w:r>
      <w:r w:rsidR="008E6004" w:rsidRPr="004C16ED">
        <w:rPr>
          <w:rFonts w:ascii="휴먼명조"/>
          <w:color w:val="auto"/>
          <w:sz w:val="28"/>
        </w:rPr>
        <w:t>㎡</w:t>
      </w:r>
      <w:r w:rsidR="008E6004" w:rsidRPr="004C16ED">
        <w:rPr>
          <w:rFonts w:ascii="휴먼명조" w:eastAsia="휴먼명조"/>
          <w:color w:val="auto"/>
          <w:sz w:val="28"/>
        </w:rPr>
        <w:t>(</w:t>
      </w:r>
      <w:r w:rsidRPr="004C16ED">
        <w:rPr>
          <w:rFonts w:ascii="휴먼명조" w:eastAsia="휴먼명조"/>
          <w:color w:val="auto"/>
          <w:sz w:val="28"/>
        </w:rPr>
        <w:t>약 8,400평)로 창고와 공장은 지상 1, 2층</w:t>
      </w:r>
      <w:r w:rsidR="00D078B5" w:rsidRPr="004C16ED">
        <w:rPr>
          <w:rFonts w:ascii="휴먼명조" w:eastAsia="휴먼명조" w:hint="eastAsia"/>
          <w:color w:val="auto"/>
          <w:sz w:val="28"/>
        </w:rPr>
        <w:t xml:space="preserve">, 사무동은 </w:t>
      </w:r>
      <w:r w:rsidR="00F10798" w:rsidRPr="004C16ED">
        <w:rPr>
          <w:rFonts w:ascii="휴먼명조" w:eastAsia="휴먼명조"/>
          <w:color w:val="auto"/>
          <w:sz w:val="28"/>
        </w:rPr>
        <w:t>3</w:t>
      </w:r>
      <w:r w:rsidR="00D078B5" w:rsidRPr="004C16ED">
        <w:rPr>
          <w:rFonts w:ascii="휴먼명조" w:eastAsia="휴먼명조" w:hint="eastAsia"/>
          <w:color w:val="auto"/>
          <w:sz w:val="28"/>
        </w:rPr>
        <w:t>층</w:t>
      </w:r>
      <w:r w:rsidRPr="004C16ED">
        <w:rPr>
          <w:rFonts w:ascii="휴먼명조" w:eastAsia="휴먼명조"/>
          <w:color w:val="auto"/>
          <w:sz w:val="28"/>
        </w:rPr>
        <w:t>으로</w:t>
      </w:r>
      <w:r w:rsidR="008E6004" w:rsidRPr="004C16ED">
        <w:rPr>
          <w:rFonts w:ascii="휴먼명조" w:eastAsia="휴먼명조" w:hint="eastAsia"/>
          <w:color w:val="auto"/>
          <w:sz w:val="28"/>
        </w:rPr>
        <w:t xml:space="preserve"> </w:t>
      </w:r>
      <w:r w:rsidRPr="004C16ED">
        <w:rPr>
          <w:rFonts w:ascii="휴먼명조" w:eastAsia="휴먼명조"/>
          <w:color w:val="auto"/>
          <w:sz w:val="28"/>
        </w:rPr>
        <w:t xml:space="preserve">총 사업비 </w:t>
      </w:r>
      <w:r w:rsidR="00F10798" w:rsidRPr="004C16ED">
        <w:rPr>
          <w:rFonts w:ascii="휴먼명조" w:eastAsia="휴먼명조" w:hint="eastAsia"/>
          <w:color w:val="auto"/>
          <w:sz w:val="28"/>
        </w:rPr>
        <w:t xml:space="preserve">약 </w:t>
      </w:r>
      <w:r w:rsidRPr="004C16ED">
        <w:rPr>
          <w:rFonts w:ascii="휴먼명조" w:eastAsia="휴먼명조"/>
          <w:color w:val="auto"/>
          <w:sz w:val="28"/>
        </w:rPr>
        <w:t>250억</w:t>
      </w:r>
      <w:r w:rsidR="00D078B5" w:rsidRPr="004C16ED">
        <w:rPr>
          <w:rFonts w:ascii="휴먼명조" w:eastAsia="휴먼명조" w:hint="eastAsia"/>
          <w:color w:val="auto"/>
          <w:sz w:val="28"/>
        </w:rPr>
        <w:t>원</w:t>
      </w:r>
      <w:r w:rsidRPr="004C16ED">
        <w:rPr>
          <w:rFonts w:ascii="휴먼명조" w:eastAsia="휴먼명조"/>
          <w:color w:val="auto"/>
          <w:sz w:val="28"/>
        </w:rPr>
        <w:t>을 투자했다.</w:t>
      </w:r>
    </w:p>
    <w:p w14:paraId="6283D5ED" w14:textId="77777777" w:rsidR="00CB52DD" w:rsidRDefault="0048505B">
      <w:pPr>
        <w:pStyle w:val="a3"/>
        <w:spacing w:before="300"/>
        <w:ind w:left="714" w:hanging="714"/>
      </w:pPr>
      <w:r w:rsidRPr="004C16ED">
        <w:rPr>
          <w:rFonts w:ascii="휴먼명조"/>
          <w:color w:val="auto"/>
          <w:sz w:val="28"/>
        </w:rPr>
        <w:t xml:space="preserve"> </w:t>
      </w:r>
      <w:r w:rsidRPr="004C16ED">
        <w:rPr>
          <w:rFonts w:ascii="휴먼명조"/>
          <w:color w:val="auto"/>
          <w:sz w:val="28"/>
        </w:rPr>
        <w:t>○</w:t>
      </w:r>
      <w:r w:rsidRPr="004C16ED">
        <w:rPr>
          <w:rFonts w:ascii="휴먼명조" w:eastAsia="휴먼명조"/>
          <w:color w:val="auto"/>
          <w:sz w:val="28"/>
        </w:rPr>
        <w:t xml:space="preserve"> 김천공장을 통해 디알젬은 연간 X-ray 장비 1</w:t>
      </w:r>
      <w:r>
        <w:rPr>
          <w:rFonts w:ascii="휴먼명조" w:eastAsia="휴먼명조"/>
          <w:sz w:val="28"/>
        </w:rPr>
        <w:t>만2,000대, 제너레이터 1만5,000대의 생산 능력을 확보했다고 밝혔다.</w:t>
      </w:r>
    </w:p>
    <w:p w14:paraId="76B2D15E" w14:textId="77777777" w:rsidR="00CB52DD" w:rsidRDefault="0048505B">
      <w:pPr>
        <w:pStyle w:val="a3"/>
        <w:spacing w:before="300"/>
        <w:ind w:left="714" w:hanging="714"/>
      </w:pPr>
      <w:r>
        <w:rPr>
          <w:rFonts w:ascii="휴먼명조"/>
          <w:sz w:val="28"/>
        </w:rPr>
        <w:t xml:space="preserve"> </w:t>
      </w:r>
      <w:r>
        <w:rPr>
          <w:rFonts w:ascii="휴먼명조"/>
          <w:sz w:val="28"/>
        </w:rPr>
        <w:t>○</w:t>
      </w:r>
      <w:r>
        <w:rPr>
          <w:rFonts w:ascii="휴먼명조" w:eastAsia="휴먼명조"/>
          <w:sz w:val="28"/>
        </w:rPr>
        <w:t xml:space="preserve"> 주문에 따른 신속한 납품을 위해 구매 자재 관리 및 생산을 위한 시설을 완비했고, 모든 제조 과정을 실시간으로 확인할 수 있는 전산 시스템도 갖췄다. </w:t>
      </w:r>
    </w:p>
    <w:p w14:paraId="4516EF0C" w14:textId="77777777" w:rsidR="00CB52DD" w:rsidRDefault="0048505B">
      <w:pPr>
        <w:pStyle w:val="a3"/>
        <w:spacing w:before="300"/>
        <w:ind w:left="714" w:hanging="714"/>
      </w:pPr>
      <w:r>
        <w:rPr>
          <w:rFonts w:ascii="휴먼명조"/>
          <w:sz w:val="28"/>
        </w:rPr>
        <w:t xml:space="preserve"> </w:t>
      </w:r>
      <w:r>
        <w:rPr>
          <w:rFonts w:ascii="휴먼명조"/>
          <w:sz w:val="28"/>
        </w:rPr>
        <w:t>○</w:t>
      </w:r>
      <w:r>
        <w:rPr>
          <w:rFonts w:ascii="휴먼명조" w:eastAsia="휴먼명조"/>
          <w:sz w:val="28"/>
        </w:rPr>
        <w:t xml:space="preserve"> 박정병 </w:t>
      </w:r>
      <w:r w:rsidRPr="004C16ED">
        <w:rPr>
          <w:rFonts w:ascii="휴먼명조" w:eastAsia="휴먼명조"/>
          <w:color w:val="auto"/>
          <w:sz w:val="28"/>
        </w:rPr>
        <w:t xml:space="preserve">대표이사는 기념식에서 </w:t>
      </w:r>
      <w:r w:rsidRPr="004C16ED">
        <w:rPr>
          <w:rFonts w:ascii="휴먼명조" w:eastAsia="휴먼명조"/>
          <w:color w:val="auto"/>
          <w:sz w:val="28"/>
        </w:rPr>
        <w:t>“</w:t>
      </w:r>
      <w:r w:rsidR="00D078B5" w:rsidRPr="004C16ED">
        <w:rPr>
          <w:rFonts w:ascii="휴먼명조" w:eastAsia="휴먼명조" w:hint="eastAsia"/>
          <w:color w:val="auto"/>
          <w:sz w:val="28"/>
        </w:rPr>
        <w:t xml:space="preserve">디알젬은 </w:t>
      </w:r>
      <w:r w:rsidRPr="004C16ED">
        <w:rPr>
          <w:rFonts w:ascii="휴먼명조" w:eastAsia="휴먼명조"/>
          <w:color w:val="auto"/>
          <w:sz w:val="28"/>
        </w:rPr>
        <w:t>X-ray 관련 모바일 엑스레이, 실링시스템, 영상소프트웨어, 제너레이터 모든 분야에서 세계 최고의 기술력을 갖고 있다</w:t>
      </w:r>
      <w:r w:rsidRPr="004C16ED">
        <w:rPr>
          <w:rFonts w:ascii="휴먼명조" w:eastAsia="휴먼명조"/>
          <w:color w:val="auto"/>
          <w:sz w:val="28"/>
        </w:rPr>
        <w:t>”</w:t>
      </w:r>
      <w:r w:rsidR="00D078B5" w:rsidRPr="004C16ED">
        <w:rPr>
          <w:rFonts w:ascii="휴먼명조" w:eastAsia="휴먼명조"/>
          <w:color w:val="auto"/>
          <w:sz w:val="28"/>
        </w:rPr>
        <w:t xml:space="preserve"> </w:t>
      </w:r>
      <w:r w:rsidR="00D078B5" w:rsidRPr="004C16ED">
        <w:rPr>
          <w:rFonts w:ascii="휴먼명조" w:eastAsia="휴먼명조" w:hint="eastAsia"/>
          <w:color w:val="auto"/>
          <w:sz w:val="28"/>
        </w:rPr>
        <w:t xml:space="preserve">면서 </w:t>
      </w:r>
      <w:r w:rsidRPr="004C16ED">
        <w:rPr>
          <w:rFonts w:ascii="휴먼명조" w:eastAsia="휴먼명조"/>
          <w:color w:val="auto"/>
          <w:sz w:val="28"/>
        </w:rPr>
        <w:t>“</w:t>
      </w:r>
      <w:r w:rsidRPr="004C16ED">
        <w:rPr>
          <w:rFonts w:ascii="휴먼명조" w:eastAsia="휴먼명조"/>
          <w:color w:val="auto"/>
          <w:sz w:val="28"/>
        </w:rPr>
        <w:t>디알젬은 이런 기술력을 바탕으로 한 우수한 품질의 제품을 더욱</w:t>
      </w:r>
      <w:r>
        <w:rPr>
          <w:rFonts w:ascii="휴먼명조" w:eastAsia="휴먼명조"/>
          <w:sz w:val="28"/>
        </w:rPr>
        <w:t xml:space="preserve"> 빠르게 공급시키도록 하겠다</w:t>
      </w:r>
      <w:r>
        <w:rPr>
          <w:rFonts w:ascii="휴먼명조" w:eastAsia="휴먼명조"/>
          <w:sz w:val="28"/>
        </w:rPr>
        <w:t>”</w:t>
      </w:r>
      <w:r>
        <w:rPr>
          <w:rFonts w:ascii="휴먼명조" w:eastAsia="휴먼명조"/>
          <w:sz w:val="28"/>
        </w:rPr>
        <w:t>고 강조했다.</w:t>
      </w:r>
    </w:p>
    <w:p w14:paraId="1BDD686B" w14:textId="3E91C44F" w:rsidR="00CB52DD" w:rsidRDefault="0048505B">
      <w:pPr>
        <w:pStyle w:val="a3"/>
        <w:spacing w:before="300"/>
        <w:ind w:left="714" w:hanging="714"/>
      </w:pPr>
      <w:r>
        <w:rPr>
          <w:rFonts w:ascii="휴먼명조"/>
          <w:sz w:val="28"/>
        </w:rPr>
        <w:t xml:space="preserve"> </w:t>
      </w:r>
      <w:r>
        <w:rPr>
          <w:rFonts w:ascii="휴먼명조"/>
          <w:sz w:val="28"/>
        </w:rPr>
        <w:t>○</w:t>
      </w:r>
      <w:r>
        <w:rPr>
          <w:rFonts w:ascii="휴먼명조" w:eastAsia="휴먼명조"/>
          <w:sz w:val="28"/>
        </w:rPr>
        <w:t xml:space="preserve"> 한편, 준공식에는 후지필름</w:t>
      </w:r>
      <w:r w:rsidR="004C16ED">
        <w:rPr>
          <w:rFonts w:ascii="휴먼명조" w:eastAsia="휴먼명조" w:hint="eastAsia"/>
          <w:sz w:val="28"/>
        </w:rPr>
        <w:t>을 비롯</w:t>
      </w:r>
      <w:r>
        <w:rPr>
          <w:rFonts w:ascii="휴먼명조" w:eastAsia="휴먼명조"/>
          <w:sz w:val="28"/>
        </w:rPr>
        <w:t xml:space="preserve"> 북미, 유럽, 아시아 해외 각 지역 주요 고객 50여명과 국내 고객사와 의료기기 관련 단체와 학회 등 </w:t>
      </w:r>
      <w:r>
        <w:rPr>
          <w:rFonts w:ascii="휴먼명조" w:eastAsia="휴먼명조"/>
          <w:sz w:val="28"/>
        </w:rPr>
        <w:lastRenderedPageBreak/>
        <w:t>국내 인사 150여명 등 200명이 참석했다.</w:t>
      </w:r>
    </w:p>
    <w:sectPr w:rsidR="00CB52DD">
      <w:footerReference w:type="default" r:id="rId9"/>
      <w:endnotePr>
        <w:numFmt w:val="decimal"/>
      </w:endnotePr>
      <w:pgSz w:w="11906" w:h="16838"/>
      <w:pgMar w:top="1417" w:right="1134" w:bottom="1134" w:left="1134" w:header="567" w:footer="283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81F59" w14:textId="77777777" w:rsidR="001C0177" w:rsidRDefault="001C0177">
      <w:pPr>
        <w:spacing w:after="0" w:line="240" w:lineRule="auto"/>
      </w:pPr>
      <w:r>
        <w:separator/>
      </w:r>
    </w:p>
  </w:endnote>
  <w:endnote w:type="continuationSeparator" w:id="0">
    <w:p w14:paraId="7B8DC8F7" w14:textId="77777777" w:rsidR="001C0177" w:rsidRDefault="001C0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CI Poppy">
    <w:panose1 w:val="00000000000000000000"/>
    <w:charset w:val="00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한양견고딕">
    <w:altName w:val="바탕"/>
    <w:panose1 w:val="00000000000000000000"/>
    <w:charset w:val="81"/>
    <w:family w:val="roman"/>
    <w:notTrueType/>
    <w:pitch w:val="default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AE7BA" w14:textId="77777777" w:rsidR="00CB52DD" w:rsidRDefault="00CB52DD">
    <w:pPr>
      <w:pStyle w:val="af3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EF1F8" w14:textId="77777777" w:rsidR="001C0177" w:rsidRDefault="001C0177">
      <w:pPr>
        <w:spacing w:after="0" w:line="240" w:lineRule="auto"/>
      </w:pPr>
      <w:r>
        <w:separator/>
      </w:r>
    </w:p>
  </w:footnote>
  <w:footnote w:type="continuationSeparator" w:id="0">
    <w:p w14:paraId="198C8AF4" w14:textId="77777777" w:rsidR="001C0177" w:rsidRDefault="001C0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212953"/>
    <w:multiLevelType w:val="multilevel"/>
    <w:tmpl w:val="4112D90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Arial" w:eastAsia="Arial" w:hAnsi="Arial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Arial" w:eastAsia="Arial" w:hAnsi="Arial"/>
        <w:color w:val="000000"/>
        <w:sz w:val="20"/>
      </w:rPr>
    </w:lvl>
  </w:abstractNum>
  <w:abstractNum w:abstractNumId="1" w15:restartNumberingAfterBreak="0">
    <w:nsid w:val="2C741803"/>
    <w:multiLevelType w:val="multilevel"/>
    <w:tmpl w:val="B9A8ED9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Arial" w:eastAsia="Arial" w:hAnsi="Arial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Arial" w:eastAsia="Arial" w:hAnsi="Arial"/>
        <w:color w:val="000000"/>
        <w:sz w:val="20"/>
      </w:rPr>
    </w:lvl>
  </w:abstractNum>
  <w:abstractNum w:abstractNumId="2" w15:restartNumberingAfterBreak="0">
    <w:nsid w:val="36DB3191"/>
    <w:multiLevelType w:val="multilevel"/>
    <w:tmpl w:val="A9C46D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Arial" w:eastAsia="Arial" w:hAnsi="Arial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Arial" w:eastAsia="Arial" w:hAnsi="Arial"/>
        <w:color w:val="000000"/>
        <w:sz w:val="20"/>
      </w:rPr>
    </w:lvl>
  </w:abstractNum>
  <w:abstractNum w:abstractNumId="3" w15:restartNumberingAfterBreak="0">
    <w:nsid w:val="4A015119"/>
    <w:multiLevelType w:val="multilevel"/>
    <w:tmpl w:val="E1E6D18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Arial" w:eastAsia="Arial" w:hAnsi="Arial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Arial" w:eastAsia="Arial" w:hAnsi="Arial"/>
        <w:color w:val="000000"/>
        <w:sz w:val="20"/>
      </w:rPr>
    </w:lvl>
  </w:abstractNum>
  <w:abstractNum w:abstractNumId="4" w15:restartNumberingAfterBreak="0">
    <w:nsid w:val="5E774D20"/>
    <w:multiLevelType w:val="multilevel"/>
    <w:tmpl w:val="1C680E8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Arial" w:eastAsia="Arial" w:hAnsi="Arial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Arial" w:eastAsia="Arial" w:hAnsi="Arial"/>
        <w:color w:val="000000"/>
        <w:sz w:val="20"/>
      </w:rPr>
    </w:lvl>
  </w:abstractNum>
  <w:abstractNum w:abstractNumId="5" w15:restartNumberingAfterBreak="0">
    <w:nsid w:val="60514130"/>
    <w:multiLevelType w:val="multilevel"/>
    <w:tmpl w:val="0F7EBF3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Arial" w:eastAsia="Arial" w:hAnsi="Arial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Arial" w:eastAsia="Arial" w:hAnsi="Arial"/>
        <w:color w:val="000000"/>
        <w:sz w:val="20"/>
      </w:rPr>
    </w:lvl>
  </w:abstractNum>
  <w:abstractNum w:abstractNumId="6" w15:restartNumberingAfterBreak="0">
    <w:nsid w:val="7EA01401"/>
    <w:multiLevelType w:val="multilevel"/>
    <w:tmpl w:val="2DC8D81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Arial" w:eastAsia="Arial" w:hAnsi="Arial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Arial" w:eastAsia="Arial" w:hAnsi="Arial"/>
        <w:color w:val="000000"/>
        <w:sz w:val="20"/>
      </w:rPr>
    </w:lvl>
  </w:abstractNum>
  <w:num w:numId="1" w16cid:durableId="678431036">
    <w:abstractNumId w:val="5"/>
  </w:num>
  <w:num w:numId="2" w16cid:durableId="1288584412">
    <w:abstractNumId w:val="3"/>
  </w:num>
  <w:num w:numId="3" w16cid:durableId="613172993">
    <w:abstractNumId w:val="1"/>
  </w:num>
  <w:num w:numId="4" w16cid:durableId="19283614">
    <w:abstractNumId w:val="0"/>
  </w:num>
  <w:num w:numId="5" w16cid:durableId="1324965386">
    <w:abstractNumId w:val="2"/>
  </w:num>
  <w:num w:numId="6" w16cid:durableId="1436055640">
    <w:abstractNumId w:val="6"/>
  </w:num>
  <w:num w:numId="7" w16cid:durableId="10736979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2DD"/>
    <w:rsid w:val="001C0177"/>
    <w:rsid w:val="00211137"/>
    <w:rsid w:val="0024494A"/>
    <w:rsid w:val="003C77E4"/>
    <w:rsid w:val="0048505B"/>
    <w:rsid w:val="004C16ED"/>
    <w:rsid w:val="00622573"/>
    <w:rsid w:val="006B5A83"/>
    <w:rsid w:val="008E6004"/>
    <w:rsid w:val="00AD2EF8"/>
    <w:rsid w:val="00CB52DD"/>
    <w:rsid w:val="00D078B5"/>
    <w:rsid w:val="00F10798"/>
    <w:rsid w:val="00FE6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8B1A2"/>
  <w15:docId w15:val="{22A37140-848D-4D96-8ACB-B7479ED07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67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256" w:lineRule="auto"/>
      <w:textAlignment w:val="baseline"/>
    </w:pPr>
    <w:rPr>
      <w:rFonts w:ascii="맑은 고딕" w:eastAsia="맑은 고딕"/>
      <w:color w:val="000000"/>
      <w:kern w:val="1"/>
    </w:rPr>
  </w:style>
  <w:style w:type="paragraph" w:styleId="10">
    <w:name w:val="heading 1"/>
    <w:uiPriority w:val="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textAlignment w:val="baseline"/>
      <w:outlineLvl w:val="0"/>
    </w:pPr>
    <w:rPr>
      <w:rFonts w:ascii="Arial" w:eastAsia="Arial"/>
      <w:color w:val="000000"/>
      <w:sz w:val="28"/>
    </w:rPr>
  </w:style>
  <w:style w:type="paragraph" w:styleId="20">
    <w:name w:val="heading 2"/>
    <w:uiPriority w:val="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textAlignment w:val="baseline"/>
      <w:outlineLvl w:val="1"/>
    </w:pPr>
    <w:rPr>
      <w:rFonts w:ascii="Arial" w:eastAsia="Arial"/>
      <w:color w:val="000000"/>
    </w:rPr>
  </w:style>
  <w:style w:type="paragraph" w:styleId="30">
    <w:name w:val="heading 3"/>
    <w:uiPriority w:val="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1400" w:hanging="400"/>
      <w:textAlignment w:val="baseline"/>
      <w:outlineLvl w:val="2"/>
    </w:pPr>
    <w:rPr>
      <w:rFonts w:ascii="Arial" w:eastAsia="Arial"/>
      <w:color w:val="000000"/>
    </w:rPr>
  </w:style>
  <w:style w:type="paragraph" w:styleId="40">
    <w:name w:val="heading 4"/>
    <w:uiPriority w:val="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1600" w:hanging="400"/>
      <w:textAlignment w:val="baseline"/>
      <w:outlineLvl w:val="3"/>
    </w:pPr>
    <w:rPr>
      <w:rFonts w:ascii="Arial" w:eastAsia="Arial"/>
      <w:b/>
      <w:color w:val="000000"/>
    </w:rPr>
  </w:style>
  <w:style w:type="paragraph" w:styleId="50">
    <w:name w:val="heading 5"/>
    <w:uiPriority w:val="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1800" w:hanging="400"/>
      <w:textAlignment w:val="baseline"/>
      <w:outlineLvl w:val="4"/>
    </w:pPr>
    <w:rPr>
      <w:rFonts w:ascii="Arial" w:eastAsia="Arial"/>
      <w:color w:val="000000"/>
    </w:rPr>
  </w:style>
  <w:style w:type="paragraph" w:styleId="60">
    <w:name w:val="heading 6"/>
    <w:uiPriority w:val="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2000" w:hanging="400"/>
      <w:textAlignment w:val="baseline"/>
      <w:outlineLvl w:val="5"/>
    </w:pPr>
    <w:rPr>
      <w:rFonts w:ascii="Arial" w:eastAsia="Arial"/>
      <w:b/>
      <w:color w:val="000000"/>
    </w:rPr>
  </w:style>
  <w:style w:type="paragraph" w:styleId="70">
    <w:name w:val="heading 7"/>
    <w:uiPriority w:val="1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2200" w:hanging="400"/>
      <w:textAlignment w:val="baseline"/>
      <w:outlineLvl w:val="6"/>
    </w:pPr>
    <w:rPr>
      <w:rFonts w:ascii="Arial" w:eastAsia="Arial"/>
      <w:color w:val="000000"/>
    </w:rPr>
  </w:style>
  <w:style w:type="paragraph" w:styleId="8">
    <w:name w:val="heading 8"/>
    <w:uiPriority w:val="1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2400" w:hanging="400"/>
      <w:textAlignment w:val="baseline"/>
      <w:outlineLvl w:val="7"/>
    </w:pPr>
    <w:rPr>
      <w:rFonts w:ascii="Arial" w:eastAsia="Arial"/>
      <w:color w:val="000000"/>
    </w:rPr>
  </w:style>
  <w:style w:type="paragraph" w:styleId="9">
    <w:name w:val="heading 9"/>
    <w:uiPriority w:val="1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2600" w:hanging="400"/>
      <w:textAlignment w:val="baseline"/>
      <w:outlineLvl w:val="8"/>
    </w:pPr>
    <w:rPr>
      <w:rFonts w:ascii="Arial" w:eastAsia="Arial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Arial" w:eastAsia="Arial"/>
      <w:color w:val="00000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240" w:lineRule="auto"/>
      <w:textAlignment w:val="baseline"/>
    </w:pPr>
    <w:rPr>
      <w:rFonts w:ascii="Arial" w:eastAsia="Arial"/>
      <w:color w:val="000000"/>
    </w:rPr>
  </w:style>
  <w:style w:type="paragraph" w:styleId="a5">
    <w:name w:val="Title"/>
    <w:uiPriority w:val="6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HCI Poppy" w:eastAsia="휴먼명조"/>
      <w:b/>
      <w:color w:val="000000"/>
      <w:sz w:val="32"/>
    </w:rPr>
  </w:style>
  <w:style w:type="paragraph" w:styleId="a6">
    <w:name w:val="Subtitle"/>
    <w:uiPriority w:val="1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Arial" w:eastAsia="Arial"/>
      <w:color w:val="000000"/>
      <w:sz w:val="24"/>
    </w:rPr>
  </w:style>
  <w:style w:type="character" w:styleId="a7">
    <w:name w:val="Subtle Emphasis"/>
    <w:uiPriority w:val="14"/>
    <w:rPr>
      <w:rFonts w:ascii="Arial" w:eastAsia="Arial"/>
      <w:i/>
      <w:color w:val="404040"/>
      <w:sz w:val="20"/>
    </w:rPr>
  </w:style>
  <w:style w:type="character" w:styleId="a8">
    <w:name w:val="Emphasis"/>
    <w:uiPriority w:val="15"/>
    <w:rPr>
      <w:rFonts w:ascii="Arial" w:eastAsia="Arial"/>
      <w:i/>
      <w:color w:val="000000"/>
      <w:sz w:val="20"/>
    </w:rPr>
  </w:style>
  <w:style w:type="character" w:styleId="a9">
    <w:name w:val="Intense Emphasis"/>
    <w:uiPriority w:val="16"/>
    <w:rPr>
      <w:rFonts w:ascii="Arial" w:eastAsia="Arial"/>
      <w:i/>
      <w:color w:val="5B9BD5"/>
      <w:sz w:val="20"/>
    </w:rPr>
  </w:style>
  <w:style w:type="character" w:styleId="aa">
    <w:name w:val="Strong"/>
    <w:uiPriority w:val="17"/>
    <w:rPr>
      <w:rFonts w:ascii="Arial" w:eastAsia="Arial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line="384" w:lineRule="auto"/>
      <w:ind w:left="864" w:right="864"/>
      <w:jc w:val="center"/>
      <w:textAlignment w:val="baseline"/>
    </w:pPr>
    <w:rPr>
      <w:rFonts w:ascii="Arial" w:eastAsia="Arial"/>
      <w:i/>
      <w:color w:val="40404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950" w:right="950"/>
      <w:jc w:val="center"/>
      <w:textAlignment w:val="baseline"/>
    </w:pPr>
    <w:rPr>
      <w:rFonts w:ascii="Arial" w:eastAsia="Arial"/>
      <w:i/>
      <w:color w:val="5B9BD5"/>
    </w:rPr>
  </w:style>
  <w:style w:type="character" w:styleId="ad">
    <w:name w:val="Subtle Reference"/>
    <w:uiPriority w:val="20"/>
    <w:rPr>
      <w:rFonts w:ascii="Arial" w:eastAsia="Arial"/>
      <w:color w:val="5A5A5A"/>
      <w:sz w:val="20"/>
    </w:rPr>
  </w:style>
  <w:style w:type="character" w:styleId="ae">
    <w:name w:val="Intense Reference"/>
    <w:uiPriority w:val="21"/>
    <w:rPr>
      <w:rFonts w:ascii="Arial" w:eastAsia="Arial"/>
      <w:b/>
      <w:color w:val="5B9BD5"/>
      <w:sz w:val="20"/>
    </w:rPr>
  </w:style>
  <w:style w:type="character" w:styleId="af">
    <w:name w:val="Book Title"/>
    <w:uiPriority w:val="22"/>
    <w:rPr>
      <w:rFonts w:ascii="Arial" w:eastAsia="Arial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textAlignment w:val="baseline"/>
    </w:pPr>
    <w:rPr>
      <w:rFonts w:ascii="Arial" w:eastAsia="Arial"/>
      <w:color w:val="00000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left"/>
      <w:textAlignment w:val="baseline"/>
    </w:pPr>
    <w:rPr>
      <w:rFonts w:ascii="Arial" w:eastAsia="Arial"/>
      <w:color w:val="2E74B5"/>
      <w:sz w:val="32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Arial" w:eastAsia="Arial"/>
      <w:color w:val="00000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textAlignment w:val="baseline"/>
    </w:pPr>
    <w:rPr>
      <w:rFonts w:ascii="Arial" w:eastAsia="Arial"/>
      <w:color w:val="00000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textAlignment w:val="baseline"/>
    </w:pPr>
    <w:rPr>
      <w:rFonts w:ascii="Arial" w:eastAsia="Arial"/>
      <w:color w:val="00000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textAlignment w:val="baseline"/>
    </w:pPr>
    <w:rPr>
      <w:rFonts w:ascii="Arial" w:eastAsia="Arial"/>
      <w:color w:val="00000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textAlignment w:val="baseline"/>
    </w:pPr>
    <w:rPr>
      <w:rFonts w:ascii="Arial" w:eastAsia="Arial"/>
      <w:color w:val="00000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textAlignment w:val="baseline"/>
    </w:pPr>
    <w:rPr>
      <w:rFonts w:ascii="Arial" w:eastAsia="Arial"/>
      <w:color w:val="00000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textAlignment w:val="baseline"/>
    </w:pPr>
    <w:rPr>
      <w:rFonts w:ascii="Arial" w:eastAsia="Arial"/>
      <w:color w:val="00000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textAlignment w:val="baseline"/>
    </w:pPr>
    <w:rPr>
      <w:rFonts w:ascii="Arial" w:eastAsia="Arial"/>
      <w:color w:val="00000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textAlignment w:val="baseline"/>
    </w:pPr>
    <w:rPr>
      <w:rFonts w:ascii="Arial" w:eastAsia="Arial"/>
      <w:color w:val="00000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textAlignment w:val="baseline"/>
    </w:pPr>
    <w:rPr>
      <w:rFonts w:ascii="바탕" w:eastAsia="바탕"/>
      <w:color w:val="00000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textAlignment w:val="baseline"/>
    </w:pPr>
    <w:rPr>
      <w:rFonts w:ascii="바탕" w:eastAsia="바탕"/>
      <w:color w:val="00000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textAlignment w:val="baseline"/>
    </w:pPr>
    <w:rPr>
      <w:rFonts w:ascii="바탕" w:eastAsia="바탕"/>
      <w:color w:val="00000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textAlignment w:val="baseline"/>
    </w:pPr>
    <w:rPr>
      <w:rFonts w:ascii="바탕" w:eastAsia="바탕"/>
      <w:color w:val="00000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textAlignment w:val="baseline"/>
    </w:pPr>
    <w:rPr>
      <w:rFonts w:ascii="바탕" w:eastAsia="바탕"/>
      <w:color w:val="00000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textAlignment w:val="baseline"/>
    </w:pPr>
    <w:rPr>
      <w:rFonts w:ascii="바탕" w:eastAsia="바탕"/>
      <w:color w:val="00000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textAlignment w:val="baseline"/>
    </w:pPr>
    <w:rPr>
      <w:rFonts w:ascii="바탕" w:eastAsia="바탕"/>
      <w:color w:val="00000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MS">
    <w:name w:val="MS바탕글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xl76">
    <w:name w:val="xl76"/>
    <w:uiPriority w:val="4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돋움" w:eastAsia="돋움"/>
      <w:color w:val="000000"/>
      <w:sz w:val="18"/>
    </w:rPr>
  </w:style>
  <w:style w:type="paragraph" w:customStyle="1" w:styleId="xl77">
    <w:name w:val="xl77"/>
    <w:uiPriority w:val="4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돋움" w:eastAsia="돋움"/>
      <w:color w:val="000000"/>
      <w:sz w:val="18"/>
    </w:rPr>
  </w:style>
  <w:style w:type="paragraph" w:customStyle="1" w:styleId="xl78">
    <w:name w:val="xl78"/>
    <w:uiPriority w:val="5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돋움" w:eastAsia="돋움"/>
      <w:color w:val="000000"/>
      <w:sz w:val="18"/>
    </w:rPr>
  </w:style>
  <w:style w:type="paragraph" w:customStyle="1" w:styleId="xl72">
    <w:name w:val="xl72"/>
    <w:uiPriority w:val="5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돋움" w:eastAsia="돋움"/>
      <w:color w:val="000000"/>
      <w:sz w:val="18"/>
    </w:rPr>
  </w:style>
  <w:style w:type="paragraph" w:customStyle="1" w:styleId="xl74">
    <w:name w:val="xl74"/>
    <w:uiPriority w:val="5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돋움" w:eastAsia="돋움"/>
      <w:color w:val="000000"/>
      <w:sz w:val="18"/>
    </w:rPr>
  </w:style>
  <w:style w:type="paragraph" w:customStyle="1" w:styleId="xl73">
    <w:name w:val="xl73"/>
    <w:uiPriority w:val="5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돋움" w:eastAsia="돋움"/>
      <w:color w:val="000000"/>
      <w:sz w:val="18"/>
    </w:rPr>
  </w:style>
  <w:style w:type="paragraph" w:customStyle="1" w:styleId="xl75">
    <w:name w:val="xl75"/>
    <w:uiPriority w:val="5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돋움" w:eastAsia="돋움"/>
      <w:color w:val="000000"/>
      <w:sz w:val="18"/>
    </w:rPr>
  </w:style>
  <w:style w:type="paragraph" w:customStyle="1" w:styleId="xl68">
    <w:name w:val="xl68"/>
    <w:uiPriority w:val="5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돋움" w:eastAsia="돋움"/>
      <w:color w:val="000000"/>
      <w:sz w:val="18"/>
    </w:rPr>
  </w:style>
  <w:style w:type="paragraph" w:customStyle="1" w:styleId="xl64">
    <w:name w:val="xl64"/>
    <w:uiPriority w:val="5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65">
    <w:name w:val="xl65"/>
    <w:uiPriority w:val="5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69">
    <w:name w:val="xl69"/>
    <w:uiPriority w:val="5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돋움" w:eastAsia="돋움"/>
      <w:color w:val="000000"/>
      <w:sz w:val="18"/>
    </w:rPr>
  </w:style>
  <w:style w:type="paragraph" w:customStyle="1" w:styleId="xl67">
    <w:name w:val="xl67"/>
    <w:uiPriority w:val="5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6"/>
    </w:rPr>
  </w:style>
  <w:style w:type="paragraph" w:customStyle="1" w:styleId="xl66">
    <w:name w:val="xl66"/>
    <w:uiPriority w:val="6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돋움" w:eastAsia="돋움"/>
      <w:color w:val="000000"/>
      <w:sz w:val="22"/>
    </w:rPr>
  </w:style>
  <w:style w:type="paragraph" w:customStyle="1" w:styleId="xl71">
    <w:name w:val="xl71"/>
    <w:uiPriority w:val="6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돋움" w:eastAsia="돋움"/>
      <w:color w:val="000000"/>
      <w:sz w:val="18"/>
    </w:rPr>
  </w:style>
  <w:style w:type="paragraph" w:customStyle="1" w:styleId="af7">
    <w:name w:val="◦"/>
    <w:uiPriority w:val="6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170" w:line="432" w:lineRule="auto"/>
      <w:ind w:left="604" w:hanging="304"/>
      <w:textAlignment w:val="baseline"/>
    </w:pPr>
    <w:rPr>
      <w:rFonts w:ascii="HCI Poppy" w:eastAsia="휴먼명조"/>
      <w:color w:val="000000"/>
      <w:spacing w:val="-6"/>
      <w:w w:val="95"/>
      <w:sz w:val="26"/>
    </w:rPr>
  </w:style>
  <w:style w:type="paragraph" w:customStyle="1" w:styleId="af8">
    <w:name w:val="*"/>
    <w:uiPriority w:val="6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</w:tabs>
      <w:wordWrap w:val="0"/>
      <w:autoSpaceDE w:val="0"/>
      <w:autoSpaceDN w:val="0"/>
      <w:spacing w:after="170" w:line="432" w:lineRule="auto"/>
      <w:ind w:left="698" w:hanging="198"/>
      <w:textAlignment w:val="baseline"/>
    </w:pPr>
    <w:rPr>
      <w:rFonts w:ascii="HCI Poppy" w:eastAsia="휴먼명조"/>
      <w:color w:val="000000"/>
      <w:spacing w:val="-6"/>
      <w:w w:val="95"/>
      <w:sz w:val="26"/>
    </w:rPr>
  </w:style>
  <w:style w:type="paragraph" w:customStyle="1" w:styleId="22">
    <w:name w:val="2단  가"/>
    <w:uiPriority w:val="6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tabs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800"/>
        <w:tab w:val="left" w:pos="1600"/>
      </w:tabs>
      <w:wordWrap w:val="0"/>
      <w:autoSpaceDE w:val="0"/>
      <w:autoSpaceDN w:val="0"/>
      <w:spacing w:after="0" w:line="360" w:lineRule="auto"/>
      <w:ind w:left="700" w:hanging="500"/>
      <w:textAlignment w:val="baseline"/>
    </w:pPr>
    <w:rPr>
      <w:rFonts w:ascii="한양신명조" w:eastAsia="한양신명조"/>
      <w:color w:val="000000"/>
      <w:sz w:val="30"/>
    </w:rPr>
  </w:style>
  <w:style w:type="paragraph" w:styleId="af9">
    <w:name w:val="Normal (Web)"/>
    <w:uiPriority w:val="66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before="300" w:after="300" w:line="240" w:lineRule="auto"/>
      <w:jc w:val="left"/>
      <w:textAlignment w:val="baseline"/>
    </w:pPr>
    <w:rPr>
      <w:rFonts w:ascii="굴림" w:eastAsia="굴림"/>
      <w:color w:val="000000"/>
      <w:sz w:val="24"/>
    </w:rPr>
  </w:style>
  <w:style w:type="paragraph" w:styleId="afa">
    <w:name w:val="Balloon Text"/>
    <w:basedOn w:val="a"/>
    <w:link w:val="Char"/>
    <w:uiPriority w:val="99"/>
    <w:semiHidden/>
    <w:unhideWhenUsed/>
    <w:rsid w:val="00F1079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fa"/>
    <w:uiPriority w:val="99"/>
    <w:semiHidden/>
    <w:rsid w:val="00F10798"/>
    <w:rPr>
      <w:rFonts w:asciiTheme="majorHAnsi" w:eastAsiaTheme="majorEastAsia" w:hAnsiTheme="majorHAnsi" w:cstheme="majorBidi"/>
      <w:color w:val="000000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상상이 현실이 되는 중소기업 혁신기술 </vt:lpstr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상상이 현실이 되는 중소기업 혁신기술</dc:title>
  <dc:creator>bwisdom</dc:creator>
  <cp:lastModifiedBy>정상 김</cp:lastModifiedBy>
  <cp:revision>2</cp:revision>
  <cp:lastPrinted>2023-09-27T05:47:00Z</cp:lastPrinted>
  <dcterms:created xsi:type="dcterms:W3CDTF">2023-09-27T10:23:00Z</dcterms:created>
  <dcterms:modified xsi:type="dcterms:W3CDTF">2023-09-27T10:23:00Z</dcterms:modified>
  <cp:version>0501.0001.01</cp:version>
</cp:coreProperties>
</file>